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Look w:val="04A0" w:firstRow="1" w:lastRow="0" w:firstColumn="1" w:lastColumn="0" w:noHBand="0" w:noVBand="1"/>
      </w:tblPr>
      <w:tblGrid>
        <w:gridCol w:w="3145"/>
        <w:gridCol w:w="3949"/>
        <w:gridCol w:w="2462"/>
        <w:gridCol w:w="4119"/>
      </w:tblGrid>
      <w:tr w:rsidR="009C13B8" w14:paraId="414ACB48" w14:textId="77777777" w:rsidTr="00336020">
        <w:trPr>
          <w:trHeight w:val="800"/>
        </w:trPr>
        <w:tc>
          <w:tcPr>
            <w:tcW w:w="3145" w:type="dxa"/>
          </w:tcPr>
          <w:p w14:paraId="0E808EBC" w14:textId="16777A99" w:rsidR="00D70EAB" w:rsidRPr="00D64B3C" w:rsidRDefault="006838F0" w:rsidP="006838F0">
            <w:pPr>
              <w:jc w:val="center"/>
              <w:rPr>
                <w:sz w:val="32"/>
                <w:szCs w:val="32"/>
              </w:rPr>
            </w:pPr>
            <w:bookmarkStart w:id="0" w:name="_GoBack"/>
            <w:bookmarkEnd w:id="0"/>
            <w:r w:rsidRPr="00D64B3C">
              <w:rPr>
                <w:sz w:val="32"/>
                <w:szCs w:val="32"/>
              </w:rPr>
              <w:t>TECH</w:t>
            </w:r>
            <w:r w:rsidR="001342A1">
              <w:rPr>
                <w:sz w:val="32"/>
                <w:szCs w:val="32"/>
              </w:rPr>
              <w:t xml:space="preserve"> FEST </w:t>
            </w:r>
            <w:r w:rsidR="00A6582D">
              <w:rPr>
                <w:sz w:val="32"/>
                <w:szCs w:val="32"/>
              </w:rPr>
              <w:t>EXHIBITOR</w:t>
            </w:r>
            <w:r w:rsidRPr="00D64B3C">
              <w:rPr>
                <w:sz w:val="32"/>
                <w:szCs w:val="32"/>
              </w:rPr>
              <w:t>S</w:t>
            </w:r>
          </w:p>
        </w:tc>
        <w:tc>
          <w:tcPr>
            <w:tcW w:w="3949" w:type="dxa"/>
          </w:tcPr>
          <w:p w14:paraId="7F034FD3" w14:textId="6B3B5E96" w:rsidR="00D70EAB" w:rsidRPr="00D64B3C" w:rsidRDefault="00D70EAB" w:rsidP="006838F0">
            <w:pPr>
              <w:jc w:val="center"/>
              <w:rPr>
                <w:sz w:val="32"/>
                <w:szCs w:val="32"/>
              </w:rPr>
            </w:pPr>
            <w:r w:rsidRPr="00D64B3C">
              <w:rPr>
                <w:sz w:val="32"/>
                <w:szCs w:val="32"/>
              </w:rPr>
              <w:t>CONTACT INFORMATION</w:t>
            </w:r>
          </w:p>
        </w:tc>
        <w:tc>
          <w:tcPr>
            <w:tcW w:w="2462" w:type="dxa"/>
          </w:tcPr>
          <w:p w14:paraId="74F0897A" w14:textId="1801255E" w:rsidR="00D70EAB" w:rsidRPr="00D64B3C" w:rsidRDefault="00D70EAB" w:rsidP="006838F0">
            <w:pPr>
              <w:jc w:val="center"/>
              <w:rPr>
                <w:sz w:val="32"/>
                <w:szCs w:val="32"/>
              </w:rPr>
            </w:pPr>
            <w:r w:rsidRPr="00D64B3C">
              <w:rPr>
                <w:sz w:val="32"/>
                <w:szCs w:val="32"/>
              </w:rPr>
              <w:t>AREA SERVED</w:t>
            </w:r>
          </w:p>
        </w:tc>
        <w:tc>
          <w:tcPr>
            <w:tcW w:w="4119" w:type="dxa"/>
          </w:tcPr>
          <w:p w14:paraId="4AD6FC97" w14:textId="5509BDB9" w:rsidR="00D70EAB" w:rsidRPr="00D64B3C" w:rsidRDefault="00831DB8" w:rsidP="006838F0">
            <w:pPr>
              <w:jc w:val="center"/>
              <w:rPr>
                <w:sz w:val="32"/>
                <w:szCs w:val="32"/>
              </w:rPr>
            </w:pPr>
            <w:r>
              <w:rPr>
                <w:sz w:val="32"/>
                <w:szCs w:val="32"/>
              </w:rPr>
              <w:t xml:space="preserve">ASSISTIVE TECHNOLOGY </w:t>
            </w:r>
            <w:r w:rsidR="00D70EAB" w:rsidRPr="00D64B3C">
              <w:rPr>
                <w:sz w:val="32"/>
                <w:szCs w:val="32"/>
              </w:rPr>
              <w:t>SERVICES PROVIDED</w:t>
            </w:r>
          </w:p>
        </w:tc>
      </w:tr>
      <w:tr w:rsidR="009C13B8" w:rsidRPr="00FD51F6" w14:paraId="6C0831A9" w14:textId="77777777" w:rsidTr="00336020">
        <w:tc>
          <w:tcPr>
            <w:tcW w:w="3145" w:type="dxa"/>
          </w:tcPr>
          <w:p w14:paraId="6D6571E7" w14:textId="6D3B9F31" w:rsidR="00D70EAB" w:rsidRPr="00FD51F6" w:rsidRDefault="000B3859">
            <w:pPr>
              <w:rPr>
                <w:rFonts w:cstheme="minorHAnsi"/>
              </w:rPr>
            </w:pPr>
            <w:r w:rsidRPr="00FD51F6">
              <w:rPr>
                <w:rFonts w:cstheme="minorHAnsi"/>
              </w:rPr>
              <w:t>2GetherTech</w:t>
            </w:r>
            <w:r w:rsidR="00B77334" w:rsidRPr="00FD51F6">
              <w:rPr>
                <w:rFonts w:cstheme="minorHAnsi"/>
              </w:rPr>
              <w:t>*</w:t>
            </w:r>
          </w:p>
        </w:tc>
        <w:tc>
          <w:tcPr>
            <w:tcW w:w="3949" w:type="dxa"/>
          </w:tcPr>
          <w:p w14:paraId="3CF62F73" w14:textId="77777777" w:rsidR="000B3859" w:rsidRPr="00FD51F6" w:rsidRDefault="000B3859" w:rsidP="000B3859">
            <w:pPr>
              <w:pStyle w:val="NoSpacing"/>
              <w:rPr>
                <w:rFonts w:cstheme="minorHAnsi"/>
              </w:rPr>
            </w:pPr>
            <w:r w:rsidRPr="00FD51F6">
              <w:rPr>
                <w:rFonts w:cstheme="minorHAnsi"/>
              </w:rPr>
              <w:t>Jeff Grosvenor</w:t>
            </w:r>
          </w:p>
          <w:p w14:paraId="4B872851" w14:textId="77777777" w:rsidR="000B3859" w:rsidRPr="00FD51F6" w:rsidRDefault="000B3859" w:rsidP="000B3859">
            <w:pPr>
              <w:pStyle w:val="NoSpacing"/>
              <w:rPr>
                <w:rFonts w:cstheme="minorHAnsi"/>
              </w:rPr>
            </w:pPr>
            <w:r w:rsidRPr="00FD51F6">
              <w:rPr>
                <w:rFonts w:cstheme="minorHAnsi"/>
              </w:rPr>
              <w:t xml:space="preserve"> 573-301-1075</w:t>
            </w:r>
          </w:p>
          <w:p w14:paraId="1B228797" w14:textId="77777777" w:rsidR="000B3859" w:rsidRPr="00FD51F6" w:rsidRDefault="00F2576D" w:rsidP="000B3859">
            <w:pPr>
              <w:pStyle w:val="NoSpacing"/>
              <w:rPr>
                <w:rFonts w:cstheme="minorHAnsi"/>
              </w:rPr>
            </w:pPr>
            <w:hyperlink r:id="rId5" w:history="1">
              <w:r w:rsidR="000B3859" w:rsidRPr="00FD51F6">
                <w:rPr>
                  <w:rStyle w:val="Hyperlink"/>
                  <w:rFonts w:eastAsiaTheme="minorEastAsia" w:cstheme="minorHAnsi"/>
                  <w:color w:val="000000" w:themeColor="text1"/>
                  <w:kern w:val="24"/>
                </w:rPr>
                <w:t>Jgrosvenor@2gethertech.com</w:t>
              </w:r>
            </w:hyperlink>
            <w:r w:rsidR="000B3859" w:rsidRPr="00FD51F6">
              <w:rPr>
                <w:rFonts w:cstheme="minorHAnsi"/>
              </w:rPr>
              <w:t xml:space="preserve"> </w:t>
            </w:r>
          </w:p>
          <w:p w14:paraId="16B86F5E" w14:textId="77777777" w:rsidR="000B3859" w:rsidRPr="00FD51F6" w:rsidRDefault="00F2576D" w:rsidP="000B3859">
            <w:pPr>
              <w:pStyle w:val="NoSpacing"/>
              <w:rPr>
                <w:rStyle w:val="Hyperlink"/>
                <w:rFonts w:eastAsiaTheme="minorEastAsia" w:cstheme="minorHAnsi"/>
                <w:color w:val="000000" w:themeColor="text1"/>
                <w:kern w:val="24"/>
              </w:rPr>
            </w:pPr>
            <w:hyperlink r:id="rId6" w:history="1">
              <w:r w:rsidR="000B3859" w:rsidRPr="00FD51F6">
                <w:rPr>
                  <w:rStyle w:val="Hyperlink"/>
                  <w:rFonts w:eastAsiaTheme="minorEastAsia" w:cstheme="minorHAnsi"/>
                  <w:color w:val="000000" w:themeColor="text1"/>
                  <w:kern w:val="24"/>
                </w:rPr>
                <w:t>www.2gethertech.com</w:t>
              </w:r>
            </w:hyperlink>
          </w:p>
          <w:p w14:paraId="36DCC3A2" w14:textId="77777777" w:rsidR="00D70EAB" w:rsidRPr="00FD51F6" w:rsidRDefault="00D70EAB">
            <w:pPr>
              <w:rPr>
                <w:rFonts w:cstheme="minorHAnsi"/>
              </w:rPr>
            </w:pPr>
          </w:p>
        </w:tc>
        <w:tc>
          <w:tcPr>
            <w:tcW w:w="2462" w:type="dxa"/>
          </w:tcPr>
          <w:p w14:paraId="67CFA892" w14:textId="674A2265" w:rsidR="00D70EAB" w:rsidRPr="00FD51F6" w:rsidRDefault="000B3859">
            <w:pPr>
              <w:rPr>
                <w:rFonts w:cstheme="minorHAnsi"/>
              </w:rPr>
            </w:pPr>
            <w:r w:rsidRPr="00FD51F6">
              <w:rPr>
                <w:rFonts w:cstheme="minorHAnsi"/>
              </w:rPr>
              <w:t>Statewide</w:t>
            </w:r>
          </w:p>
        </w:tc>
        <w:tc>
          <w:tcPr>
            <w:tcW w:w="4119" w:type="dxa"/>
          </w:tcPr>
          <w:p w14:paraId="2482DA68" w14:textId="7FADDD45" w:rsidR="00D70EAB" w:rsidRPr="00FD51F6" w:rsidRDefault="000B3859" w:rsidP="004502CC">
            <w:pPr>
              <w:rPr>
                <w:rFonts w:cstheme="minorHAnsi"/>
              </w:rPr>
            </w:pPr>
            <w:r w:rsidRPr="00FD51F6">
              <w:rPr>
                <w:rFonts w:cstheme="minorHAnsi"/>
              </w:rPr>
              <w:t>Remote support systems including audio communication</w:t>
            </w:r>
            <w:r w:rsidR="009C13B8" w:rsidRPr="00FD51F6">
              <w:rPr>
                <w:rFonts w:cstheme="minorHAnsi"/>
              </w:rPr>
              <w:t>;</w:t>
            </w:r>
            <w:r w:rsidRPr="00FD51F6">
              <w:rPr>
                <w:rFonts w:cstheme="minorHAnsi"/>
              </w:rPr>
              <w:t xml:space="preserve"> </w:t>
            </w:r>
            <w:r w:rsidR="009C13B8" w:rsidRPr="00FD51F6">
              <w:rPr>
                <w:rFonts w:cstheme="minorHAnsi"/>
              </w:rPr>
              <w:t xml:space="preserve">panic buttons, watches and pendants; environmental, door/window, motion, medication, chair and incontinence sensors; </w:t>
            </w:r>
            <w:r w:rsidRPr="00FD51F6">
              <w:rPr>
                <w:rFonts w:cstheme="minorHAnsi"/>
              </w:rPr>
              <w:t>and still cameras</w:t>
            </w:r>
            <w:r w:rsidR="009C13B8" w:rsidRPr="00FD51F6">
              <w:rPr>
                <w:rFonts w:cstheme="minorHAnsi"/>
              </w:rPr>
              <w:t xml:space="preserve"> video</w:t>
            </w:r>
            <w:r w:rsidR="00633B77">
              <w:rPr>
                <w:rFonts w:cstheme="minorHAnsi"/>
              </w:rPr>
              <w:t>.</w:t>
            </w:r>
          </w:p>
        </w:tc>
      </w:tr>
      <w:tr w:rsidR="00BA6321" w:rsidRPr="00FD51F6" w14:paraId="399F345E" w14:textId="77777777" w:rsidTr="00336020">
        <w:tc>
          <w:tcPr>
            <w:tcW w:w="3145" w:type="dxa"/>
          </w:tcPr>
          <w:p w14:paraId="39C2635F" w14:textId="2A096DF8" w:rsidR="00BA6321" w:rsidRPr="004271C3" w:rsidRDefault="00BA6321" w:rsidP="004502CC">
            <w:pPr>
              <w:rPr>
                <w:rFonts w:cstheme="minorHAnsi"/>
              </w:rPr>
            </w:pPr>
            <w:proofErr w:type="spellStart"/>
            <w:r w:rsidRPr="004271C3">
              <w:rPr>
                <w:rFonts w:cstheme="minorHAnsi"/>
              </w:rPr>
              <w:t>Ability</w:t>
            </w:r>
            <w:r w:rsidR="00F73BD3" w:rsidRPr="004271C3">
              <w:rPr>
                <w:rFonts w:cstheme="minorHAnsi"/>
              </w:rPr>
              <w:t>KC</w:t>
            </w:r>
            <w:proofErr w:type="spellEnd"/>
            <w:r w:rsidR="00EA109A" w:rsidRPr="004271C3">
              <w:rPr>
                <w:rFonts w:cstheme="minorHAnsi"/>
              </w:rPr>
              <w:t>*</w:t>
            </w:r>
            <w:r w:rsidR="00B6670C" w:rsidRPr="004271C3">
              <w:rPr>
                <w:rFonts w:cstheme="minorHAnsi"/>
              </w:rPr>
              <w:t xml:space="preserve"> - ACCT Program</w:t>
            </w:r>
          </w:p>
        </w:tc>
        <w:tc>
          <w:tcPr>
            <w:tcW w:w="3949" w:type="dxa"/>
          </w:tcPr>
          <w:p w14:paraId="7AF908E4" w14:textId="77777777" w:rsidR="00FE135A" w:rsidRDefault="00B6670C" w:rsidP="004502CC">
            <w:pPr>
              <w:rPr>
                <w:rFonts w:cstheme="minorHAnsi"/>
              </w:rPr>
            </w:pPr>
            <w:r w:rsidRPr="004271C3">
              <w:rPr>
                <w:rFonts w:cstheme="minorHAnsi"/>
              </w:rPr>
              <w:t xml:space="preserve">Ability KC </w:t>
            </w:r>
          </w:p>
          <w:p w14:paraId="174B04E8" w14:textId="4E2885F8" w:rsidR="00B6670C" w:rsidRPr="004271C3" w:rsidRDefault="00B6670C" w:rsidP="004502CC">
            <w:pPr>
              <w:rPr>
                <w:rFonts w:cstheme="minorHAnsi"/>
              </w:rPr>
            </w:pPr>
            <w:r w:rsidRPr="004271C3">
              <w:rPr>
                <w:rFonts w:cstheme="minorHAnsi"/>
              </w:rPr>
              <w:t>816</w:t>
            </w:r>
            <w:r w:rsidR="00EE70FC">
              <w:rPr>
                <w:rFonts w:cstheme="minorHAnsi"/>
              </w:rPr>
              <w:t>-</w:t>
            </w:r>
            <w:r w:rsidRPr="004271C3">
              <w:rPr>
                <w:rFonts w:cstheme="minorHAnsi"/>
              </w:rPr>
              <w:t xml:space="preserve">751-7700 </w:t>
            </w:r>
          </w:p>
          <w:p w14:paraId="73D6106A" w14:textId="77777777" w:rsidR="00B6670C" w:rsidRPr="004271C3" w:rsidRDefault="00B6670C" w:rsidP="004502CC">
            <w:pPr>
              <w:rPr>
                <w:rFonts w:cstheme="minorHAnsi"/>
              </w:rPr>
            </w:pPr>
          </w:p>
          <w:p w14:paraId="787C67A7" w14:textId="354C3371" w:rsidR="006A1210" w:rsidRPr="004271C3" w:rsidRDefault="006A1210" w:rsidP="004502CC">
            <w:pPr>
              <w:rPr>
                <w:rFonts w:cstheme="minorHAnsi"/>
              </w:rPr>
            </w:pPr>
            <w:r w:rsidRPr="004271C3">
              <w:rPr>
                <w:rFonts w:cstheme="minorHAnsi"/>
              </w:rPr>
              <w:t>Suzie Wiley</w:t>
            </w:r>
          </w:p>
          <w:p w14:paraId="63E4121D" w14:textId="3F97DCAB" w:rsidR="00B6670C" w:rsidRPr="004271C3" w:rsidRDefault="00B6670C" w:rsidP="004502CC">
            <w:pPr>
              <w:rPr>
                <w:rFonts w:cstheme="minorHAnsi"/>
              </w:rPr>
            </w:pPr>
            <w:r w:rsidRPr="004271C3">
              <w:rPr>
                <w:rFonts w:cstheme="minorHAnsi"/>
              </w:rPr>
              <w:t>816-751-7950</w:t>
            </w:r>
          </w:p>
          <w:p w14:paraId="7BD9EA31" w14:textId="77777777" w:rsidR="00BA6321" w:rsidRPr="004271C3" w:rsidRDefault="00F2576D" w:rsidP="004502CC">
            <w:pPr>
              <w:rPr>
                <w:rStyle w:val="Hyperlink"/>
                <w:rFonts w:cstheme="minorHAnsi"/>
              </w:rPr>
            </w:pPr>
            <w:hyperlink r:id="rId7" w:history="1">
              <w:r w:rsidR="006A1210" w:rsidRPr="004271C3">
                <w:rPr>
                  <w:rStyle w:val="Hyperlink"/>
                  <w:rFonts w:cstheme="minorHAnsi"/>
                </w:rPr>
                <w:t>Suzie.Wiley@abilitykc.org</w:t>
              </w:r>
            </w:hyperlink>
          </w:p>
          <w:p w14:paraId="114B31B1" w14:textId="77777777" w:rsidR="009D3AA0" w:rsidRPr="004271C3" w:rsidRDefault="009D3AA0" w:rsidP="004502CC">
            <w:pPr>
              <w:rPr>
                <w:rFonts w:cstheme="minorHAnsi"/>
                <w:color w:val="FF0000"/>
              </w:rPr>
            </w:pPr>
          </w:p>
          <w:p w14:paraId="716AF7EB" w14:textId="106F4231" w:rsidR="009D3AA0" w:rsidRPr="004271C3" w:rsidRDefault="009D3AA0" w:rsidP="004502CC">
            <w:pPr>
              <w:rPr>
                <w:rFonts w:cstheme="minorHAnsi"/>
                <w:color w:val="FF0000"/>
              </w:rPr>
            </w:pPr>
          </w:p>
        </w:tc>
        <w:tc>
          <w:tcPr>
            <w:tcW w:w="2462" w:type="dxa"/>
          </w:tcPr>
          <w:p w14:paraId="576D4DF9" w14:textId="77777777" w:rsidR="00BA6321" w:rsidRPr="004271C3" w:rsidRDefault="00F73BD3" w:rsidP="004502CC">
            <w:pPr>
              <w:rPr>
                <w:rFonts w:cstheme="minorHAnsi"/>
              </w:rPr>
            </w:pPr>
            <w:r w:rsidRPr="004271C3">
              <w:rPr>
                <w:rFonts w:cstheme="minorHAnsi"/>
              </w:rPr>
              <w:t>Greater Kansas City</w:t>
            </w:r>
          </w:p>
          <w:p w14:paraId="50966F8D" w14:textId="77777777" w:rsidR="00B6670C" w:rsidRPr="004271C3" w:rsidRDefault="00B6670C" w:rsidP="004502CC">
            <w:pPr>
              <w:rPr>
                <w:rFonts w:cstheme="minorHAnsi"/>
              </w:rPr>
            </w:pPr>
          </w:p>
          <w:p w14:paraId="37AB129E" w14:textId="5852FAFA" w:rsidR="009D3AA0" w:rsidRPr="004271C3" w:rsidRDefault="00B6670C" w:rsidP="004502CC">
            <w:pPr>
              <w:rPr>
                <w:rFonts w:cstheme="minorHAnsi"/>
              </w:rPr>
            </w:pPr>
            <w:r w:rsidRPr="004271C3">
              <w:rPr>
                <w:rFonts w:cstheme="minorHAnsi"/>
              </w:rPr>
              <w:t>Satellite services</w:t>
            </w:r>
            <w:r w:rsidR="00174D38">
              <w:rPr>
                <w:rFonts w:cstheme="minorHAnsi"/>
              </w:rPr>
              <w:t xml:space="preserve"> - </w:t>
            </w:r>
          </w:p>
          <w:p w14:paraId="5E369B20" w14:textId="77777777" w:rsidR="00B6670C" w:rsidRPr="004271C3" w:rsidRDefault="00B6670C" w:rsidP="004502CC">
            <w:pPr>
              <w:rPr>
                <w:rFonts w:cstheme="minorHAnsi"/>
              </w:rPr>
            </w:pPr>
            <w:r w:rsidRPr="004271C3">
              <w:rPr>
                <w:rFonts w:cstheme="minorHAnsi"/>
              </w:rPr>
              <w:t>Warrensburg</w:t>
            </w:r>
          </w:p>
          <w:p w14:paraId="4087B002" w14:textId="77777777" w:rsidR="00B6670C" w:rsidRPr="004271C3" w:rsidRDefault="00B6670C" w:rsidP="004502CC">
            <w:pPr>
              <w:rPr>
                <w:rFonts w:cstheme="minorHAnsi"/>
              </w:rPr>
            </w:pPr>
            <w:r w:rsidRPr="004271C3">
              <w:rPr>
                <w:rFonts w:cstheme="minorHAnsi"/>
              </w:rPr>
              <w:t>Sedalia</w:t>
            </w:r>
          </w:p>
          <w:p w14:paraId="0A1209D5" w14:textId="0CDB353F" w:rsidR="00B6670C" w:rsidRPr="004271C3" w:rsidRDefault="00B6670C" w:rsidP="004502CC">
            <w:pPr>
              <w:rPr>
                <w:rFonts w:cstheme="minorHAnsi"/>
              </w:rPr>
            </w:pPr>
            <w:r w:rsidRPr="004271C3">
              <w:rPr>
                <w:rFonts w:cstheme="minorHAnsi"/>
              </w:rPr>
              <w:t>St. Joseph</w:t>
            </w:r>
          </w:p>
          <w:p w14:paraId="2FB5EC5B" w14:textId="3FF968CF" w:rsidR="009D3AA0" w:rsidRPr="004271C3" w:rsidRDefault="009D3AA0" w:rsidP="004502CC">
            <w:pPr>
              <w:rPr>
                <w:rFonts w:cstheme="minorHAnsi"/>
                <w:color w:val="FF0000"/>
              </w:rPr>
            </w:pPr>
          </w:p>
        </w:tc>
        <w:tc>
          <w:tcPr>
            <w:tcW w:w="4119" w:type="dxa"/>
          </w:tcPr>
          <w:p w14:paraId="71392DCE" w14:textId="20C09651" w:rsidR="00B6670C" w:rsidRPr="004271C3" w:rsidRDefault="00F73BD3" w:rsidP="00694494">
            <w:pPr>
              <w:rPr>
                <w:rFonts w:cstheme="minorHAnsi"/>
                <w:color w:val="FF0000"/>
              </w:rPr>
            </w:pPr>
            <w:r w:rsidRPr="004271C3">
              <w:rPr>
                <w:rFonts w:cstheme="minorHAnsi"/>
              </w:rPr>
              <w:t>Assistive Technology</w:t>
            </w:r>
            <w:r w:rsidR="00B6670C" w:rsidRPr="004271C3">
              <w:rPr>
                <w:rFonts w:cstheme="minorHAnsi"/>
              </w:rPr>
              <w:t xml:space="preserve"> services are</w:t>
            </w:r>
            <w:r w:rsidRPr="004271C3">
              <w:rPr>
                <w:rFonts w:cstheme="minorHAnsi"/>
              </w:rPr>
              <w:t xml:space="preserve"> available through the Adaptive Computer and C</w:t>
            </w:r>
            <w:r w:rsidR="00B6670C" w:rsidRPr="004271C3">
              <w:rPr>
                <w:rFonts w:cstheme="minorHAnsi"/>
              </w:rPr>
              <w:t>ommunication Technology Program of Ability KC which provides exploration and training on tools for adapted computer access, augmentative communication, tools for learning disabilities/access to print, and home recommendations.  Assistance through the funding process is also an integral component of our services.</w:t>
            </w:r>
          </w:p>
        </w:tc>
      </w:tr>
      <w:tr w:rsidR="0012497C" w:rsidRPr="00FD51F6" w14:paraId="30CFDE6F" w14:textId="77777777" w:rsidTr="00336020">
        <w:tc>
          <w:tcPr>
            <w:tcW w:w="3145" w:type="dxa"/>
          </w:tcPr>
          <w:p w14:paraId="36F52233" w14:textId="24A156C7" w:rsidR="0012497C" w:rsidRPr="000431D2" w:rsidRDefault="0012497C" w:rsidP="004502CC">
            <w:pPr>
              <w:rPr>
                <w:rFonts w:cstheme="minorHAnsi"/>
              </w:rPr>
            </w:pPr>
            <w:r w:rsidRPr="000431D2">
              <w:rPr>
                <w:rFonts w:cstheme="minorHAnsi"/>
              </w:rPr>
              <w:t>Alliance Rehab and Medical Equipment</w:t>
            </w:r>
            <w:r w:rsidR="00292719">
              <w:rPr>
                <w:rFonts w:cstheme="minorHAnsi"/>
              </w:rPr>
              <w:t>*</w:t>
            </w:r>
          </w:p>
        </w:tc>
        <w:tc>
          <w:tcPr>
            <w:tcW w:w="3949" w:type="dxa"/>
          </w:tcPr>
          <w:p w14:paraId="4CC26606" w14:textId="72D89454" w:rsidR="0012497C" w:rsidRPr="000431D2" w:rsidRDefault="0012497C" w:rsidP="004502CC">
            <w:pPr>
              <w:rPr>
                <w:rFonts w:cstheme="minorHAnsi"/>
              </w:rPr>
            </w:pPr>
            <w:r w:rsidRPr="000431D2">
              <w:rPr>
                <w:rFonts w:cstheme="minorHAnsi"/>
              </w:rPr>
              <w:t>Parker Fadler</w:t>
            </w:r>
          </w:p>
          <w:p w14:paraId="79BF5F10" w14:textId="441764A8" w:rsidR="006A3CE8" w:rsidRPr="000431D2" w:rsidRDefault="00F2576D" w:rsidP="004502CC">
            <w:pPr>
              <w:rPr>
                <w:rFonts w:cstheme="minorHAnsi"/>
              </w:rPr>
            </w:pPr>
            <w:hyperlink r:id="rId8" w:history="1">
              <w:r w:rsidR="006A3CE8" w:rsidRPr="000431D2">
                <w:rPr>
                  <w:rStyle w:val="Hyperlink"/>
                  <w:rFonts w:cstheme="minorHAnsi"/>
                </w:rPr>
                <w:t>pfadler@alliancerehabmed.com</w:t>
              </w:r>
            </w:hyperlink>
          </w:p>
          <w:p w14:paraId="321E3305" w14:textId="7042D678" w:rsidR="006A3CE8" w:rsidRPr="000431D2" w:rsidRDefault="006A3CE8" w:rsidP="004502CC">
            <w:pPr>
              <w:rPr>
                <w:rFonts w:cstheme="minorHAnsi"/>
              </w:rPr>
            </w:pPr>
            <w:r w:rsidRPr="000431D2">
              <w:rPr>
                <w:rFonts w:cstheme="minorHAnsi"/>
              </w:rPr>
              <w:t xml:space="preserve">Joshua </w:t>
            </w:r>
            <w:proofErr w:type="spellStart"/>
            <w:r w:rsidRPr="000431D2">
              <w:rPr>
                <w:rFonts w:cstheme="minorHAnsi"/>
              </w:rPr>
              <w:t>Salley</w:t>
            </w:r>
            <w:proofErr w:type="spellEnd"/>
          </w:p>
          <w:p w14:paraId="4F2A9B4D" w14:textId="397C6C3A" w:rsidR="006A3CE8" w:rsidRPr="000431D2" w:rsidRDefault="00F2576D" w:rsidP="004502CC">
            <w:pPr>
              <w:rPr>
                <w:rFonts w:cstheme="minorHAnsi"/>
              </w:rPr>
            </w:pPr>
            <w:hyperlink r:id="rId9" w:history="1">
              <w:r w:rsidR="006A3CE8" w:rsidRPr="000431D2">
                <w:rPr>
                  <w:rStyle w:val="Hyperlink"/>
                  <w:rFonts w:cstheme="minorHAnsi"/>
                </w:rPr>
                <w:t>jsalley@alliancerehabmed.com</w:t>
              </w:r>
            </w:hyperlink>
          </w:p>
          <w:p w14:paraId="1B348119" w14:textId="77777777" w:rsidR="006A3CE8" w:rsidRPr="000431D2" w:rsidRDefault="006A3CE8" w:rsidP="004502CC">
            <w:pPr>
              <w:rPr>
                <w:rFonts w:cstheme="minorHAnsi"/>
              </w:rPr>
            </w:pPr>
          </w:p>
          <w:p w14:paraId="1D0C7B85" w14:textId="7550AEEE" w:rsidR="0012497C" w:rsidRPr="000431D2" w:rsidRDefault="006A3CE8" w:rsidP="004502CC">
            <w:pPr>
              <w:rPr>
                <w:rFonts w:cstheme="minorHAnsi"/>
              </w:rPr>
            </w:pPr>
            <w:r w:rsidRPr="000431D2">
              <w:rPr>
                <w:rFonts w:cstheme="minorHAnsi"/>
              </w:rPr>
              <w:t>800-813-1656</w:t>
            </w:r>
          </w:p>
          <w:p w14:paraId="79C55199" w14:textId="7BF49ED3" w:rsidR="0012497C" w:rsidRPr="000431D2" w:rsidRDefault="00F2576D" w:rsidP="004502CC">
            <w:pPr>
              <w:rPr>
                <w:rFonts w:cstheme="minorHAnsi"/>
              </w:rPr>
            </w:pPr>
            <w:hyperlink r:id="rId10" w:history="1">
              <w:r w:rsidR="0012497C" w:rsidRPr="000431D2">
                <w:rPr>
                  <w:rStyle w:val="Hyperlink"/>
                  <w:rFonts w:cstheme="minorHAnsi"/>
                </w:rPr>
                <w:t>www.alliancerehabmed.com</w:t>
              </w:r>
            </w:hyperlink>
          </w:p>
          <w:p w14:paraId="752DC40F" w14:textId="27BC318A" w:rsidR="0012497C" w:rsidRPr="000431D2" w:rsidRDefault="0012497C" w:rsidP="004502CC">
            <w:pPr>
              <w:rPr>
                <w:rFonts w:cstheme="minorHAnsi"/>
              </w:rPr>
            </w:pPr>
          </w:p>
        </w:tc>
        <w:tc>
          <w:tcPr>
            <w:tcW w:w="2462" w:type="dxa"/>
          </w:tcPr>
          <w:p w14:paraId="77C762DD" w14:textId="2C7EA472" w:rsidR="0012497C" w:rsidRPr="000431D2" w:rsidRDefault="0012497C" w:rsidP="004502CC">
            <w:pPr>
              <w:rPr>
                <w:rFonts w:cstheme="minorHAnsi"/>
              </w:rPr>
            </w:pPr>
            <w:r w:rsidRPr="000431D2">
              <w:rPr>
                <w:rFonts w:cstheme="minorHAnsi"/>
              </w:rPr>
              <w:t>Statewide</w:t>
            </w:r>
          </w:p>
        </w:tc>
        <w:tc>
          <w:tcPr>
            <w:tcW w:w="4119" w:type="dxa"/>
          </w:tcPr>
          <w:p w14:paraId="68B1654E" w14:textId="565FE2AD" w:rsidR="00F853B2" w:rsidRDefault="00F853B2" w:rsidP="00F853B2">
            <w:r>
              <w:t xml:space="preserve">Provides complex rehab and home care equipment including, but not limited </w:t>
            </w:r>
            <w:proofErr w:type="gramStart"/>
            <w:r>
              <w:t>to:</w:t>
            </w:r>
            <w:proofErr w:type="gramEnd"/>
            <w:r>
              <w:t xml:space="preserve"> complex power wheelchairs, alternative drive controls, complex manual wheelchairs, pediatric equipment, standard power wheelchairs/scooters/manual wheelchairs, regular DME, vehicle lifts, portable and modular ramps, stair lifts, and ceiling lifts. Also provides home evaluations, education, and service and repair on all equipment. </w:t>
            </w:r>
          </w:p>
          <w:p w14:paraId="3787DB98" w14:textId="77777777" w:rsidR="00590B01" w:rsidRDefault="00590B01" w:rsidP="00F853B2"/>
          <w:p w14:paraId="0997B96E" w14:textId="77777777" w:rsidR="00B82DA2" w:rsidRDefault="00B82DA2" w:rsidP="00F853B2"/>
          <w:p w14:paraId="78883E8B" w14:textId="77777777" w:rsidR="00F853B2" w:rsidRDefault="00F853B2" w:rsidP="00F853B2">
            <w:r>
              <w:t> </w:t>
            </w:r>
          </w:p>
          <w:p w14:paraId="3728BC62" w14:textId="240725CB" w:rsidR="00F2394B" w:rsidRPr="00842D37" w:rsidRDefault="00F2394B" w:rsidP="000431D2">
            <w:pPr>
              <w:rPr>
                <w:rFonts w:cstheme="minorHAnsi"/>
                <w:highlight w:val="yellow"/>
              </w:rPr>
            </w:pPr>
          </w:p>
        </w:tc>
      </w:tr>
      <w:tr w:rsidR="00FA3840" w:rsidRPr="00FD51F6" w14:paraId="24CF47C9" w14:textId="77777777" w:rsidTr="00336020">
        <w:tc>
          <w:tcPr>
            <w:tcW w:w="3145" w:type="dxa"/>
          </w:tcPr>
          <w:p w14:paraId="4E74B928" w14:textId="10E95DA8" w:rsidR="00FA3840" w:rsidRPr="00FA3840" w:rsidRDefault="00FA3840" w:rsidP="004502CC">
            <w:pPr>
              <w:rPr>
                <w:rFonts w:cstheme="minorHAnsi"/>
              </w:rPr>
            </w:pPr>
            <w:proofErr w:type="spellStart"/>
            <w:r w:rsidRPr="00FA3840">
              <w:rPr>
                <w:rFonts w:cstheme="minorHAnsi"/>
              </w:rPr>
              <w:lastRenderedPageBreak/>
              <w:t>alphapointe</w:t>
            </w:r>
            <w:proofErr w:type="spellEnd"/>
          </w:p>
        </w:tc>
        <w:tc>
          <w:tcPr>
            <w:tcW w:w="3949" w:type="dxa"/>
          </w:tcPr>
          <w:p w14:paraId="4CADA557" w14:textId="77777777" w:rsidR="00FA3840" w:rsidRPr="00FA3840" w:rsidRDefault="00FA3840" w:rsidP="00FA3840">
            <w:pPr>
              <w:rPr>
                <w:rFonts w:cstheme="minorHAnsi"/>
              </w:rPr>
            </w:pPr>
            <w:r w:rsidRPr="00FA3840">
              <w:rPr>
                <w:rFonts w:cstheme="minorHAnsi"/>
              </w:rPr>
              <w:t>Jake McLaughlin</w:t>
            </w:r>
          </w:p>
          <w:p w14:paraId="3CACD69E" w14:textId="77777777" w:rsidR="00FA3840" w:rsidRPr="00FA3840" w:rsidRDefault="00F2576D" w:rsidP="00FA3840">
            <w:pPr>
              <w:rPr>
                <w:rFonts w:cstheme="minorHAnsi"/>
              </w:rPr>
            </w:pPr>
            <w:hyperlink r:id="rId11" w:history="1">
              <w:r w:rsidR="00FA3840" w:rsidRPr="00FA3840">
                <w:rPr>
                  <w:rStyle w:val="Hyperlink"/>
                  <w:rFonts w:cstheme="minorHAnsi"/>
                </w:rPr>
                <w:t>jmclaughlin@alphapointe.org</w:t>
              </w:r>
            </w:hyperlink>
          </w:p>
          <w:p w14:paraId="4DB24756" w14:textId="77777777" w:rsidR="00FA3840" w:rsidRPr="00FA3840" w:rsidRDefault="00FA3840" w:rsidP="00FA3840">
            <w:pPr>
              <w:rPr>
                <w:rFonts w:cstheme="minorHAnsi"/>
              </w:rPr>
            </w:pPr>
            <w:r w:rsidRPr="00FA3840">
              <w:rPr>
                <w:rFonts w:cstheme="minorHAnsi"/>
              </w:rPr>
              <w:t>(816) 421-5848</w:t>
            </w:r>
          </w:p>
          <w:p w14:paraId="4B678336" w14:textId="77777777" w:rsidR="00FA3840" w:rsidRPr="00FA3840" w:rsidRDefault="00F2576D" w:rsidP="00FA3840">
            <w:pPr>
              <w:rPr>
                <w:rFonts w:cstheme="minorHAnsi"/>
              </w:rPr>
            </w:pPr>
            <w:hyperlink r:id="rId12" w:history="1">
              <w:r w:rsidR="00FA3840" w:rsidRPr="00FA3840">
                <w:rPr>
                  <w:rStyle w:val="Hyperlink"/>
                  <w:rFonts w:cstheme="minorHAnsi"/>
                </w:rPr>
                <w:t>www.alphapointe.org</w:t>
              </w:r>
            </w:hyperlink>
          </w:p>
          <w:p w14:paraId="6EF019BB" w14:textId="77777777" w:rsidR="00FA3840" w:rsidRPr="00FA3840" w:rsidRDefault="00FA3840" w:rsidP="004502CC">
            <w:pPr>
              <w:rPr>
                <w:rFonts w:cstheme="minorHAnsi"/>
              </w:rPr>
            </w:pPr>
          </w:p>
        </w:tc>
        <w:tc>
          <w:tcPr>
            <w:tcW w:w="2462" w:type="dxa"/>
          </w:tcPr>
          <w:p w14:paraId="0C1811D9" w14:textId="05AEA559" w:rsidR="00FA3840" w:rsidRPr="00FA3840" w:rsidRDefault="00FA3840" w:rsidP="004502CC">
            <w:pPr>
              <w:rPr>
                <w:rFonts w:cstheme="minorHAnsi"/>
              </w:rPr>
            </w:pPr>
            <w:r w:rsidRPr="00FA3840">
              <w:rPr>
                <w:rFonts w:cstheme="minorHAnsi"/>
              </w:rPr>
              <w:t>Statewide in Missouri and Kansas</w:t>
            </w:r>
          </w:p>
        </w:tc>
        <w:tc>
          <w:tcPr>
            <w:tcW w:w="4119" w:type="dxa"/>
          </w:tcPr>
          <w:p w14:paraId="12716F80" w14:textId="2150340A" w:rsidR="00FA3840" w:rsidRPr="00FA3840" w:rsidRDefault="00FA3840" w:rsidP="00F853B2">
            <w:pPr>
              <w:rPr>
                <w:rFonts w:cstheme="minorHAnsi"/>
              </w:rPr>
            </w:pPr>
            <w:r w:rsidRPr="00FA3840">
              <w:rPr>
                <w:rFonts w:cstheme="minorHAnsi"/>
              </w:rPr>
              <w:t>Empowering people with vision loss to achieve their goals and aspirations.</w:t>
            </w:r>
            <w:r>
              <w:rPr>
                <w:rFonts w:cstheme="minorHAnsi"/>
              </w:rPr>
              <w:t xml:space="preserve"> P</w:t>
            </w:r>
            <w:r w:rsidRPr="00FA3840">
              <w:rPr>
                <w:rFonts w:cstheme="minorHAnsi"/>
              </w:rPr>
              <w:t>rovide</w:t>
            </w:r>
            <w:r>
              <w:rPr>
                <w:rFonts w:cstheme="minorHAnsi"/>
              </w:rPr>
              <w:t>s</w:t>
            </w:r>
            <w:r w:rsidRPr="00FA3840">
              <w:rPr>
                <w:rFonts w:cstheme="minorHAnsi"/>
              </w:rPr>
              <w:t xml:space="preserve"> education and rehabilitation to individuals that are visually impaired or blind.</w:t>
            </w:r>
          </w:p>
        </w:tc>
      </w:tr>
      <w:tr w:rsidR="004502CC" w:rsidRPr="00FD51F6" w14:paraId="69199CE2" w14:textId="77777777" w:rsidTr="00336020">
        <w:tc>
          <w:tcPr>
            <w:tcW w:w="3145" w:type="dxa"/>
          </w:tcPr>
          <w:p w14:paraId="39CA2733" w14:textId="710FF948" w:rsidR="004502CC" w:rsidRPr="00FD51F6" w:rsidRDefault="004502CC" w:rsidP="004502CC">
            <w:pPr>
              <w:rPr>
                <w:rFonts w:cstheme="minorHAnsi"/>
              </w:rPr>
            </w:pPr>
            <w:r w:rsidRPr="00FD51F6">
              <w:rPr>
                <w:rFonts w:cstheme="minorHAnsi"/>
              </w:rPr>
              <w:t>Centers for Independent Living AT Demonstration Centers:</w:t>
            </w:r>
          </w:p>
          <w:p w14:paraId="1B4E9E6E" w14:textId="77777777" w:rsidR="004502CC" w:rsidRPr="00FD51F6" w:rsidRDefault="004502CC" w:rsidP="004502CC">
            <w:pPr>
              <w:rPr>
                <w:rFonts w:cstheme="minorHAnsi"/>
              </w:rPr>
            </w:pPr>
          </w:p>
          <w:p w14:paraId="32209FB4" w14:textId="77777777" w:rsidR="004502CC" w:rsidRPr="00FD51F6" w:rsidRDefault="004502CC" w:rsidP="004502CC">
            <w:pPr>
              <w:pStyle w:val="ListParagraph"/>
              <w:numPr>
                <w:ilvl w:val="0"/>
                <w:numId w:val="1"/>
              </w:numPr>
              <w:rPr>
                <w:rFonts w:cstheme="minorHAnsi"/>
              </w:rPr>
            </w:pPr>
            <w:r w:rsidRPr="00FD51F6">
              <w:rPr>
                <w:rFonts w:cstheme="minorHAnsi"/>
              </w:rPr>
              <w:t>Services for Independent Living (SIL) Columbia</w:t>
            </w:r>
          </w:p>
          <w:p w14:paraId="289B89A5" w14:textId="77777777" w:rsidR="004502CC" w:rsidRPr="00FD51F6" w:rsidRDefault="004502CC" w:rsidP="004502CC">
            <w:pPr>
              <w:rPr>
                <w:rFonts w:cstheme="minorHAnsi"/>
              </w:rPr>
            </w:pPr>
          </w:p>
          <w:p w14:paraId="71FC3CD4" w14:textId="77777777" w:rsidR="004502CC" w:rsidRPr="00FD51F6" w:rsidRDefault="004502CC" w:rsidP="004502CC">
            <w:pPr>
              <w:rPr>
                <w:rFonts w:cstheme="minorHAnsi"/>
              </w:rPr>
            </w:pPr>
          </w:p>
          <w:p w14:paraId="74B69290" w14:textId="77777777" w:rsidR="004502CC" w:rsidRPr="00FD51F6" w:rsidRDefault="004502CC" w:rsidP="004502CC">
            <w:pPr>
              <w:rPr>
                <w:rFonts w:cstheme="minorHAnsi"/>
              </w:rPr>
            </w:pPr>
          </w:p>
          <w:p w14:paraId="1B21A0C4" w14:textId="77777777" w:rsidR="004502CC" w:rsidRPr="00FD51F6" w:rsidRDefault="004502CC" w:rsidP="004502CC">
            <w:pPr>
              <w:rPr>
                <w:rFonts w:cstheme="minorHAnsi"/>
              </w:rPr>
            </w:pPr>
          </w:p>
          <w:p w14:paraId="74213BD1" w14:textId="77777777" w:rsidR="004502CC" w:rsidRPr="00FD51F6" w:rsidRDefault="004502CC" w:rsidP="004502CC">
            <w:pPr>
              <w:pStyle w:val="ListParagraph"/>
              <w:rPr>
                <w:rFonts w:cstheme="minorHAnsi"/>
              </w:rPr>
            </w:pPr>
          </w:p>
          <w:p w14:paraId="3A00BF1B" w14:textId="77777777" w:rsidR="004502CC" w:rsidRPr="00FD51F6" w:rsidRDefault="004502CC" w:rsidP="004502CC">
            <w:pPr>
              <w:pStyle w:val="ListParagraph"/>
              <w:numPr>
                <w:ilvl w:val="0"/>
                <w:numId w:val="1"/>
              </w:numPr>
              <w:rPr>
                <w:rFonts w:cstheme="minorHAnsi"/>
              </w:rPr>
            </w:pPr>
            <w:r w:rsidRPr="00FD51F6">
              <w:rPr>
                <w:rFonts w:cstheme="minorHAnsi"/>
              </w:rPr>
              <w:t>Northeast Independent Living (NEILS) Hannibal</w:t>
            </w:r>
          </w:p>
          <w:p w14:paraId="49B04427" w14:textId="77777777" w:rsidR="004502CC" w:rsidRPr="00FD51F6" w:rsidRDefault="004502CC" w:rsidP="004502CC">
            <w:pPr>
              <w:rPr>
                <w:rFonts w:cstheme="minorHAnsi"/>
              </w:rPr>
            </w:pPr>
          </w:p>
          <w:p w14:paraId="0A3361BD" w14:textId="77777777" w:rsidR="004502CC" w:rsidRPr="00FD51F6" w:rsidRDefault="004502CC" w:rsidP="004502CC">
            <w:pPr>
              <w:rPr>
                <w:rFonts w:cstheme="minorHAnsi"/>
              </w:rPr>
            </w:pPr>
          </w:p>
          <w:p w14:paraId="2087EE15" w14:textId="77777777" w:rsidR="004502CC" w:rsidRPr="00FD51F6" w:rsidRDefault="004502CC" w:rsidP="004502CC">
            <w:pPr>
              <w:pStyle w:val="ListParagraph"/>
              <w:numPr>
                <w:ilvl w:val="0"/>
                <w:numId w:val="1"/>
              </w:numPr>
              <w:rPr>
                <w:rFonts w:cstheme="minorHAnsi"/>
              </w:rPr>
            </w:pPr>
            <w:proofErr w:type="spellStart"/>
            <w:r w:rsidRPr="00FD51F6">
              <w:rPr>
                <w:rFonts w:cstheme="minorHAnsi"/>
              </w:rPr>
              <w:t>Paraquad</w:t>
            </w:r>
            <w:proofErr w:type="spellEnd"/>
            <w:r w:rsidRPr="00FD51F6">
              <w:rPr>
                <w:rFonts w:cstheme="minorHAnsi"/>
              </w:rPr>
              <w:t xml:space="preserve"> – St. Louis</w:t>
            </w:r>
          </w:p>
          <w:p w14:paraId="19C5704D" w14:textId="77777777" w:rsidR="004502CC" w:rsidRPr="00FD51F6" w:rsidRDefault="004502CC" w:rsidP="004502CC">
            <w:pPr>
              <w:pStyle w:val="ListParagraph"/>
              <w:rPr>
                <w:rFonts w:cstheme="minorHAnsi"/>
              </w:rPr>
            </w:pPr>
          </w:p>
          <w:p w14:paraId="4671F730" w14:textId="77777777" w:rsidR="004502CC" w:rsidRPr="00FD51F6" w:rsidRDefault="004502CC" w:rsidP="004502CC">
            <w:pPr>
              <w:rPr>
                <w:rFonts w:cstheme="minorHAnsi"/>
              </w:rPr>
            </w:pPr>
          </w:p>
          <w:p w14:paraId="1D24D5A4" w14:textId="77777777" w:rsidR="004502CC" w:rsidRPr="00FD51F6" w:rsidRDefault="004502CC" w:rsidP="004502CC">
            <w:pPr>
              <w:rPr>
                <w:rFonts w:cstheme="minorHAnsi"/>
              </w:rPr>
            </w:pPr>
          </w:p>
          <w:p w14:paraId="2924A8F4" w14:textId="77777777" w:rsidR="004502CC" w:rsidRPr="00FD51F6" w:rsidRDefault="004502CC" w:rsidP="004502CC">
            <w:pPr>
              <w:rPr>
                <w:rFonts w:cstheme="minorHAnsi"/>
              </w:rPr>
            </w:pPr>
          </w:p>
          <w:p w14:paraId="211D554F" w14:textId="77777777" w:rsidR="00B975C2" w:rsidRPr="00FD51F6" w:rsidRDefault="00B975C2" w:rsidP="00B975C2">
            <w:pPr>
              <w:pStyle w:val="ListParagraph"/>
              <w:rPr>
                <w:rFonts w:cstheme="minorHAnsi"/>
              </w:rPr>
            </w:pPr>
          </w:p>
          <w:p w14:paraId="1F2C1C6E" w14:textId="46D2D40A" w:rsidR="004502CC" w:rsidRPr="00FD51F6" w:rsidRDefault="004502CC" w:rsidP="004502CC">
            <w:pPr>
              <w:pStyle w:val="ListParagraph"/>
              <w:numPr>
                <w:ilvl w:val="0"/>
                <w:numId w:val="1"/>
              </w:numPr>
              <w:rPr>
                <w:rFonts w:cstheme="minorHAnsi"/>
              </w:rPr>
            </w:pPr>
            <w:r w:rsidRPr="00FD51F6">
              <w:rPr>
                <w:rFonts w:cstheme="minorHAnsi"/>
              </w:rPr>
              <w:t>Empower: abilities (formerly SCIL)</w:t>
            </w:r>
          </w:p>
          <w:p w14:paraId="7A4B5EBB" w14:textId="77777777" w:rsidR="004502CC" w:rsidRPr="00FD51F6" w:rsidRDefault="004502CC" w:rsidP="004502CC">
            <w:pPr>
              <w:pStyle w:val="ListParagraph"/>
              <w:rPr>
                <w:rFonts w:cstheme="minorHAnsi"/>
              </w:rPr>
            </w:pPr>
            <w:r w:rsidRPr="00FD51F6">
              <w:rPr>
                <w:rFonts w:cstheme="minorHAnsi"/>
              </w:rPr>
              <w:t>Springfield</w:t>
            </w:r>
          </w:p>
          <w:p w14:paraId="387E23AB" w14:textId="77777777" w:rsidR="004502CC" w:rsidRPr="00FD51F6" w:rsidRDefault="004502CC" w:rsidP="004502CC">
            <w:pPr>
              <w:pStyle w:val="ListParagraph"/>
              <w:rPr>
                <w:rFonts w:cstheme="minorHAnsi"/>
              </w:rPr>
            </w:pPr>
          </w:p>
          <w:p w14:paraId="5A2B3B26" w14:textId="77777777" w:rsidR="004502CC" w:rsidRPr="00FD51F6" w:rsidRDefault="004502CC" w:rsidP="004502CC">
            <w:pPr>
              <w:pStyle w:val="ListParagraph"/>
              <w:rPr>
                <w:rFonts w:cstheme="minorHAnsi"/>
              </w:rPr>
            </w:pPr>
          </w:p>
          <w:p w14:paraId="47890D73" w14:textId="77777777" w:rsidR="004502CC" w:rsidRPr="00FD51F6" w:rsidRDefault="004502CC" w:rsidP="004502CC">
            <w:pPr>
              <w:pStyle w:val="ListParagraph"/>
              <w:rPr>
                <w:rFonts w:cstheme="minorHAnsi"/>
              </w:rPr>
            </w:pPr>
          </w:p>
          <w:p w14:paraId="6FD5DD26" w14:textId="77777777" w:rsidR="004502CC" w:rsidRPr="00FD51F6" w:rsidRDefault="004502CC" w:rsidP="004502CC">
            <w:pPr>
              <w:pStyle w:val="ListParagraph"/>
              <w:rPr>
                <w:rFonts w:cstheme="minorHAnsi"/>
              </w:rPr>
            </w:pPr>
          </w:p>
          <w:p w14:paraId="7A91FBFA" w14:textId="77777777" w:rsidR="004502CC" w:rsidRPr="00FD51F6" w:rsidRDefault="004502CC" w:rsidP="004502CC">
            <w:pPr>
              <w:pStyle w:val="ListParagraph"/>
              <w:rPr>
                <w:rFonts w:cstheme="minorHAnsi"/>
              </w:rPr>
            </w:pPr>
          </w:p>
          <w:p w14:paraId="4D7CABB7" w14:textId="77777777" w:rsidR="004502CC" w:rsidRPr="00FD51F6" w:rsidRDefault="004502CC" w:rsidP="004502CC">
            <w:pPr>
              <w:pStyle w:val="ListParagraph"/>
              <w:numPr>
                <w:ilvl w:val="0"/>
                <w:numId w:val="1"/>
              </w:numPr>
              <w:rPr>
                <w:rFonts w:cstheme="minorHAnsi"/>
              </w:rPr>
            </w:pPr>
            <w:r w:rsidRPr="00FD51F6">
              <w:rPr>
                <w:rFonts w:cstheme="minorHAnsi"/>
              </w:rPr>
              <w:lastRenderedPageBreak/>
              <w:t>On My Own – Nevada</w:t>
            </w:r>
          </w:p>
          <w:p w14:paraId="42D47C19" w14:textId="77777777" w:rsidR="004502CC" w:rsidRPr="00FD51F6" w:rsidRDefault="004502CC" w:rsidP="004502CC">
            <w:pPr>
              <w:rPr>
                <w:rFonts w:cstheme="minorHAnsi"/>
              </w:rPr>
            </w:pPr>
          </w:p>
          <w:p w14:paraId="6CA9A525" w14:textId="77777777" w:rsidR="004502CC" w:rsidRPr="00FD51F6" w:rsidRDefault="004502CC" w:rsidP="004502CC">
            <w:pPr>
              <w:rPr>
                <w:rFonts w:cstheme="minorHAnsi"/>
              </w:rPr>
            </w:pPr>
          </w:p>
          <w:p w14:paraId="43316305" w14:textId="77777777" w:rsidR="004502CC" w:rsidRPr="00FD51F6" w:rsidRDefault="004502CC" w:rsidP="004502CC">
            <w:pPr>
              <w:rPr>
                <w:rFonts w:cstheme="minorHAnsi"/>
              </w:rPr>
            </w:pPr>
          </w:p>
          <w:p w14:paraId="58B083EB" w14:textId="77777777" w:rsidR="004502CC" w:rsidRPr="00FD51F6" w:rsidRDefault="004502CC" w:rsidP="004502CC">
            <w:pPr>
              <w:rPr>
                <w:rFonts w:cstheme="minorHAnsi"/>
              </w:rPr>
            </w:pPr>
          </w:p>
          <w:p w14:paraId="06C1A4B1" w14:textId="77777777" w:rsidR="004502CC" w:rsidRPr="00FD51F6" w:rsidRDefault="004502CC" w:rsidP="004502CC">
            <w:pPr>
              <w:rPr>
                <w:rFonts w:cstheme="minorHAnsi"/>
              </w:rPr>
            </w:pPr>
          </w:p>
          <w:p w14:paraId="00AB550F" w14:textId="77777777" w:rsidR="004502CC" w:rsidRDefault="004502CC" w:rsidP="004271C3">
            <w:pPr>
              <w:pStyle w:val="ListParagraph"/>
              <w:numPr>
                <w:ilvl w:val="0"/>
                <w:numId w:val="1"/>
              </w:numPr>
              <w:rPr>
                <w:rFonts w:cstheme="minorHAnsi"/>
              </w:rPr>
            </w:pPr>
            <w:r w:rsidRPr="004271C3">
              <w:rPr>
                <w:rFonts w:cstheme="minorHAnsi"/>
              </w:rPr>
              <w:t>SEMO Alliance for Disability Independence (SADI) – Cape Girardeau</w:t>
            </w:r>
          </w:p>
          <w:p w14:paraId="216820D8" w14:textId="4688943A" w:rsidR="004271C3" w:rsidRPr="00FD51F6" w:rsidRDefault="004271C3" w:rsidP="004271C3">
            <w:pPr>
              <w:pStyle w:val="ListParagraph"/>
              <w:rPr>
                <w:rFonts w:cstheme="minorHAnsi"/>
              </w:rPr>
            </w:pPr>
          </w:p>
        </w:tc>
        <w:tc>
          <w:tcPr>
            <w:tcW w:w="3949" w:type="dxa"/>
          </w:tcPr>
          <w:p w14:paraId="2A2E3D32" w14:textId="77777777" w:rsidR="004502CC" w:rsidRPr="00FD51F6" w:rsidRDefault="004502CC" w:rsidP="004502CC">
            <w:pPr>
              <w:rPr>
                <w:rFonts w:cstheme="minorHAnsi"/>
              </w:rPr>
            </w:pPr>
          </w:p>
          <w:p w14:paraId="4AEE82E0" w14:textId="77777777" w:rsidR="004502CC" w:rsidRPr="00FD51F6" w:rsidRDefault="004502CC" w:rsidP="004502CC">
            <w:pPr>
              <w:rPr>
                <w:rFonts w:cstheme="minorHAnsi"/>
              </w:rPr>
            </w:pPr>
          </w:p>
          <w:p w14:paraId="3B1FB1CD" w14:textId="77777777" w:rsidR="004502CC" w:rsidRPr="00FD51F6" w:rsidRDefault="004502CC" w:rsidP="004502CC">
            <w:pPr>
              <w:rPr>
                <w:rFonts w:cstheme="minorHAnsi"/>
              </w:rPr>
            </w:pPr>
          </w:p>
          <w:p w14:paraId="49F4EAED" w14:textId="6D7EF9CC" w:rsidR="004502CC" w:rsidRPr="00FD51F6" w:rsidRDefault="008F15A3" w:rsidP="004502CC">
            <w:pPr>
              <w:rPr>
                <w:rFonts w:cstheme="minorHAnsi"/>
              </w:rPr>
            </w:pPr>
            <w:r>
              <w:rPr>
                <w:rFonts w:cstheme="minorHAnsi"/>
              </w:rPr>
              <w:t>Joe Janis</w:t>
            </w:r>
          </w:p>
          <w:p w14:paraId="53E55DB0" w14:textId="3CB58134" w:rsidR="004502CC" w:rsidRPr="00FD51F6" w:rsidRDefault="00F2576D" w:rsidP="004502CC">
            <w:pPr>
              <w:rPr>
                <w:rStyle w:val="Hyperlink"/>
                <w:rFonts w:cstheme="minorHAnsi"/>
              </w:rPr>
            </w:pPr>
            <w:hyperlink r:id="rId13" w:history="1">
              <w:r w:rsidR="008F15A3" w:rsidRPr="0047059A">
                <w:rPr>
                  <w:rStyle w:val="Hyperlink"/>
                </w:rPr>
                <w:t>JJanis</w:t>
              </w:r>
              <w:r w:rsidR="008F15A3" w:rsidRPr="0047059A">
                <w:rPr>
                  <w:rStyle w:val="Hyperlink"/>
                  <w:rFonts w:cstheme="minorHAnsi"/>
                </w:rPr>
                <w:t>@SILcolumbia.org</w:t>
              </w:r>
            </w:hyperlink>
          </w:p>
          <w:p w14:paraId="21480FBE" w14:textId="77777777" w:rsidR="004502CC" w:rsidRPr="00FD51F6" w:rsidRDefault="004502CC" w:rsidP="004502CC">
            <w:pPr>
              <w:rPr>
                <w:rFonts w:cstheme="minorHAnsi"/>
              </w:rPr>
            </w:pPr>
            <w:r w:rsidRPr="00FD51F6">
              <w:rPr>
                <w:rStyle w:val="Hyperlink"/>
                <w:rFonts w:cstheme="minorHAnsi"/>
              </w:rPr>
              <w:t>www.SILcolumbia.org</w:t>
            </w:r>
          </w:p>
          <w:p w14:paraId="6490A797" w14:textId="77777777" w:rsidR="004502CC" w:rsidRPr="00FD51F6" w:rsidRDefault="004502CC" w:rsidP="004502CC">
            <w:pPr>
              <w:rPr>
                <w:rFonts w:cstheme="minorHAnsi"/>
              </w:rPr>
            </w:pPr>
            <w:r w:rsidRPr="00FD51F6">
              <w:rPr>
                <w:rFonts w:cstheme="minorHAnsi"/>
              </w:rPr>
              <w:t>573-874-</w:t>
            </w:r>
            <w:proofErr w:type="gramStart"/>
            <w:r w:rsidRPr="00FD51F6">
              <w:rPr>
                <w:rFonts w:cstheme="minorHAnsi"/>
              </w:rPr>
              <w:t>1646  (</w:t>
            </w:r>
            <w:proofErr w:type="gramEnd"/>
            <w:r w:rsidRPr="00FD51F6">
              <w:rPr>
                <w:rFonts w:cstheme="minorHAnsi"/>
              </w:rPr>
              <w:t>v) EXT 228</w:t>
            </w:r>
          </w:p>
          <w:p w14:paraId="1C7A3535" w14:textId="77777777" w:rsidR="004502CC" w:rsidRPr="00FD51F6" w:rsidRDefault="004502CC" w:rsidP="004502CC">
            <w:pPr>
              <w:rPr>
                <w:rFonts w:cstheme="minorHAnsi"/>
              </w:rPr>
            </w:pPr>
            <w:r w:rsidRPr="00FD51F6">
              <w:rPr>
                <w:rFonts w:cstheme="minorHAnsi"/>
              </w:rPr>
              <w:t>573-874-4121 (</w:t>
            </w:r>
            <w:proofErr w:type="spellStart"/>
            <w:r w:rsidRPr="00FD51F6">
              <w:rPr>
                <w:rFonts w:cstheme="minorHAnsi"/>
              </w:rPr>
              <w:t>tty</w:t>
            </w:r>
            <w:proofErr w:type="spellEnd"/>
            <w:r w:rsidRPr="00FD51F6">
              <w:rPr>
                <w:rFonts w:cstheme="minorHAnsi"/>
              </w:rPr>
              <w:t>)</w:t>
            </w:r>
          </w:p>
          <w:p w14:paraId="1757F491" w14:textId="10988A65" w:rsidR="004502CC" w:rsidRDefault="004502CC" w:rsidP="004502CC">
            <w:pPr>
              <w:rPr>
                <w:rFonts w:cstheme="minorHAnsi"/>
              </w:rPr>
            </w:pPr>
          </w:p>
          <w:p w14:paraId="244E2F00" w14:textId="77777777" w:rsidR="004502CC" w:rsidRPr="00FD51F6" w:rsidRDefault="004502CC" w:rsidP="004502CC">
            <w:pPr>
              <w:rPr>
                <w:rFonts w:cstheme="minorHAnsi"/>
              </w:rPr>
            </w:pPr>
          </w:p>
          <w:p w14:paraId="666DE20C" w14:textId="77777777" w:rsidR="004502CC" w:rsidRPr="00FD51F6" w:rsidRDefault="004502CC" w:rsidP="004502CC">
            <w:pPr>
              <w:rPr>
                <w:rFonts w:cstheme="minorHAnsi"/>
              </w:rPr>
            </w:pPr>
            <w:r w:rsidRPr="00FD51F6">
              <w:rPr>
                <w:rFonts w:cstheme="minorHAnsi"/>
              </w:rPr>
              <w:t>Penny Snider</w:t>
            </w:r>
          </w:p>
          <w:p w14:paraId="2085D867" w14:textId="77777777" w:rsidR="004502CC" w:rsidRPr="00FD51F6" w:rsidRDefault="00F2576D" w:rsidP="004502CC">
            <w:pPr>
              <w:rPr>
                <w:rFonts w:cstheme="minorHAnsi"/>
              </w:rPr>
            </w:pPr>
            <w:hyperlink r:id="rId14" w:history="1">
              <w:r w:rsidR="004502CC" w:rsidRPr="00FD51F6">
                <w:rPr>
                  <w:rStyle w:val="Hyperlink"/>
                  <w:rFonts w:cstheme="minorHAnsi"/>
                </w:rPr>
                <w:t>Psnider@neils.org</w:t>
              </w:r>
            </w:hyperlink>
          </w:p>
          <w:p w14:paraId="49CBAC6D" w14:textId="77777777" w:rsidR="004502CC" w:rsidRPr="00FD51F6" w:rsidRDefault="00F2576D" w:rsidP="004502CC">
            <w:pPr>
              <w:pStyle w:val="NormalWeb"/>
              <w:spacing w:before="0" w:beforeAutospacing="0" w:after="0" w:afterAutospacing="0"/>
              <w:rPr>
                <w:rFonts w:asciiTheme="minorHAnsi" w:hAnsiTheme="minorHAnsi" w:cstheme="minorHAnsi"/>
                <w:sz w:val="22"/>
                <w:szCs w:val="22"/>
              </w:rPr>
            </w:pPr>
            <w:hyperlink r:id="rId15" w:history="1">
              <w:r w:rsidR="004502CC" w:rsidRPr="00FD51F6">
                <w:rPr>
                  <w:rStyle w:val="Hyperlink"/>
                  <w:rFonts w:asciiTheme="minorHAnsi" w:hAnsiTheme="minorHAnsi" w:cstheme="minorHAnsi"/>
                  <w:sz w:val="22"/>
                  <w:szCs w:val="22"/>
                </w:rPr>
                <w:t>www.neilscenter.org</w:t>
              </w:r>
            </w:hyperlink>
          </w:p>
          <w:p w14:paraId="25A2B69A" w14:textId="77777777" w:rsidR="004502CC" w:rsidRPr="00FD51F6" w:rsidRDefault="004502CC" w:rsidP="004502CC">
            <w:pPr>
              <w:pStyle w:val="NormalWeb"/>
              <w:spacing w:before="0" w:beforeAutospacing="0" w:after="0" w:afterAutospacing="0"/>
              <w:rPr>
                <w:rFonts w:asciiTheme="minorHAnsi" w:hAnsiTheme="minorHAnsi" w:cstheme="minorHAnsi"/>
                <w:color w:val="333333"/>
                <w:sz w:val="22"/>
                <w:szCs w:val="22"/>
              </w:rPr>
            </w:pPr>
            <w:r w:rsidRPr="00FD51F6">
              <w:rPr>
                <w:rFonts w:asciiTheme="minorHAnsi" w:hAnsiTheme="minorHAnsi" w:cstheme="minorHAnsi"/>
                <w:sz w:val="22"/>
                <w:szCs w:val="22"/>
              </w:rPr>
              <w:t>573-221-8282</w:t>
            </w:r>
          </w:p>
          <w:p w14:paraId="706886EA" w14:textId="77777777" w:rsidR="00B373B5" w:rsidRDefault="00B373B5" w:rsidP="004502CC">
            <w:pPr>
              <w:rPr>
                <w:rFonts w:cstheme="minorHAnsi"/>
              </w:rPr>
            </w:pPr>
          </w:p>
          <w:p w14:paraId="2104C327" w14:textId="2699AC02" w:rsidR="004502CC" w:rsidRPr="00FD51F6" w:rsidRDefault="004502CC" w:rsidP="004502CC">
            <w:pPr>
              <w:rPr>
                <w:rFonts w:cstheme="minorHAnsi"/>
              </w:rPr>
            </w:pPr>
            <w:r w:rsidRPr="00FD51F6">
              <w:rPr>
                <w:rFonts w:cstheme="minorHAnsi"/>
              </w:rPr>
              <w:t>Theresa Barron</w:t>
            </w:r>
          </w:p>
          <w:p w14:paraId="4EBF6EDB" w14:textId="77777777" w:rsidR="004502CC" w:rsidRPr="00FD51F6" w:rsidRDefault="00F2576D" w:rsidP="004502CC">
            <w:pPr>
              <w:rPr>
                <w:rFonts w:cstheme="minorHAnsi"/>
              </w:rPr>
            </w:pPr>
            <w:hyperlink r:id="rId16" w:history="1">
              <w:r w:rsidR="004502CC" w:rsidRPr="00FD51F6">
                <w:rPr>
                  <w:rStyle w:val="Hyperlink"/>
                  <w:rFonts w:cstheme="minorHAnsi"/>
                </w:rPr>
                <w:t>tbarron@paraquad.org</w:t>
              </w:r>
            </w:hyperlink>
          </w:p>
          <w:p w14:paraId="210CB089" w14:textId="77777777" w:rsidR="004502CC" w:rsidRPr="00FD51F6" w:rsidRDefault="00F2576D" w:rsidP="004502CC">
            <w:pPr>
              <w:rPr>
                <w:rFonts w:cstheme="minorHAnsi"/>
              </w:rPr>
            </w:pPr>
            <w:hyperlink r:id="rId17" w:history="1">
              <w:r w:rsidR="004502CC" w:rsidRPr="00FD51F6">
                <w:rPr>
                  <w:rStyle w:val="Hyperlink"/>
                  <w:rFonts w:cstheme="minorHAnsi"/>
                </w:rPr>
                <w:t>www.paraquad.org</w:t>
              </w:r>
            </w:hyperlink>
          </w:p>
          <w:p w14:paraId="7EDD3D99" w14:textId="77777777" w:rsidR="004502CC" w:rsidRPr="00FD51F6" w:rsidRDefault="004502CC" w:rsidP="004502CC">
            <w:pPr>
              <w:rPr>
                <w:rFonts w:cstheme="minorHAnsi"/>
              </w:rPr>
            </w:pPr>
            <w:r w:rsidRPr="00FD51F6">
              <w:rPr>
                <w:rFonts w:cstheme="minorHAnsi"/>
              </w:rPr>
              <w:t>314-289-4200 (v)</w:t>
            </w:r>
          </w:p>
          <w:p w14:paraId="089121E1" w14:textId="77777777" w:rsidR="004502CC" w:rsidRPr="00FD51F6" w:rsidRDefault="004502CC" w:rsidP="004502CC">
            <w:pPr>
              <w:rPr>
                <w:rFonts w:cstheme="minorHAnsi"/>
              </w:rPr>
            </w:pPr>
            <w:r w:rsidRPr="00FD51F6">
              <w:rPr>
                <w:rFonts w:cstheme="minorHAnsi"/>
              </w:rPr>
              <w:t>314-289-4252 (</w:t>
            </w:r>
            <w:proofErr w:type="spellStart"/>
            <w:r w:rsidRPr="00FD51F6">
              <w:rPr>
                <w:rFonts w:cstheme="minorHAnsi"/>
              </w:rPr>
              <w:t>tty</w:t>
            </w:r>
            <w:proofErr w:type="spellEnd"/>
            <w:r w:rsidRPr="00FD51F6">
              <w:rPr>
                <w:rFonts w:cstheme="minorHAnsi"/>
              </w:rPr>
              <w:t>)</w:t>
            </w:r>
          </w:p>
          <w:p w14:paraId="3D4979CF" w14:textId="77777777" w:rsidR="00B975C2" w:rsidRPr="00FD51F6" w:rsidRDefault="00B975C2" w:rsidP="004502CC">
            <w:pPr>
              <w:rPr>
                <w:rFonts w:cstheme="minorHAnsi"/>
              </w:rPr>
            </w:pPr>
          </w:p>
          <w:p w14:paraId="6CDB9A9B" w14:textId="70C7D529" w:rsidR="004502CC" w:rsidRPr="00FD51F6" w:rsidRDefault="004502CC" w:rsidP="004502CC">
            <w:pPr>
              <w:rPr>
                <w:rFonts w:cstheme="minorHAnsi"/>
              </w:rPr>
            </w:pPr>
            <w:r w:rsidRPr="00FD51F6">
              <w:rPr>
                <w:rFonts w:cstheme="minorHAnsi"/>
              </w:rPr>
              <w:t>Amanda West</w:t>
            </w:r>
          </w:p>
          <w:p w14:paraId="3FC72E9C" w14:textId="77777777" w:rsidR="004502CC" w:rsidRPr="00FD51F6" w:rsidRDefault="00F2576D" w:rsidP="004502CC">
            <w:pPr>
              <w:rPr>
                <w:rFonts w:cstheme="minorHAnsi"/>
              </w:rPr>
            </w:pPr>
            <w:hyperlink r:id="rId18" w:history="1">
              <w:r w:rsidR="004502CC" w:rsidRPr="00FD51F6">
                <w:rPr>
                  <w:rStyle w:val="Hyperlink"/>
                  <w:rFonts w:cstheme="minorHAnsi"/>
                </w:rPr>
                <w:t>awest@swcil.org</w:t>
              </w:r>
            </w:hyperlink>
          </w:p>
          <w:p w14:paraId="5753EBB7" w14:textId="77777777" w:rsidR="004502CC" w:rsidRPr="00FD51F6" w:rsidRDefault="00F2576D" w:rsidP="004502CC">
            <w:pPr>
              <w:rPr>
                <w:rFonts w:cstheme="minorHAnsi"/>
              </w:rPr>
            </w:pPr>
            <w:hyperlink r:id="rId19" w:history="1">
              <w:r w:rsidR="004502CC" w:rsidRPr="00FD51F6">
                <w:rPr>
                  <w:rStyle w:val="Hyperlink"/>
                  <w:rFonts w:cstheme="minorHAnsi"/>
                </w:rPr>
                <w:t>www.swcil.org</w:t>
              </w:r>
            </w:hyperlink>
          </w:p>
          <w:p w14:paraId="4986AB8A" w14:textId="77777777" w:rsidR="004502CC" w:rsidRPr="00FD51F6" w:rsidRDefault="004502CC" w:rsidP="004502CC">
            <w:pPr>
              <w:rPr>
                <w:rFonts w:cstheme="minorHAnsi"/>
              </w:rPr>
            </w:pPr>
            <w:r w:rsidRPr="00FD51F6">
              <w:rPr>
                <w:rFonts w:cstheme="minorHAnsi"/>
                <w:color w:val="333333"/>
              </w:rPr>
              <w:t>(417) 886-1188 (v) (417) 886-1188 (</w:t>
            </w:r>
            <w:proofErr w:type="spellStart"/>
            <w:r w:rsidRPr="00FD51F6">
              <w:rPr>
                <w:rFonts w:cstheme="minorHAnsi"/>
                <w:color w:val="333333"/>
              </w:rPr>
              <w:t>tty</w:t>
            </w:r>
            <w:proofErr w:type="spellEnd"/>
            <w:r w:rsidRPr="00FD51F6">
              <w:rPr>
                <w:rFonts w:cstheme="minorHAnsi"/>
                <w:color w:val="333333"/>
              </w:rPr>
              <w:t>)</w:t>
            </w:r>
          </w:p>
          <w:p w14:paraId="4E6FA1BA" w14:textId="77777777" w:rsidR="004502CC" w:rsidRPr="00FD51F6" w:rsidRDefault="004502CC" w:rsidP="004502CC">
            <w:pPr>
              <w:rPr>
                <w:rFonts w:cstheme="minorHAnsi"/>
              </w:rPr>
            </w:pPr>
          </w:p>
          <w:p w14:paraId="2B9C392F" w14:textId="77777777" w:rsidR="004502CC" w:rsidRPr="00FD51F6" w:rsidRDefault="004502CC" w:rsidP="004502CC">
            <w:pPr>
              <w:rPr>
                <w:rFonts w:cstheme="minorHAnsi"/>
              </w:rPr>
            </w:pPr>
          </w:p>
          <w:p w14:paraId="234A8709" w14:textId="77777777" w:rsidR="004502CC" w:rsidRPr="00FD51F6" w:rsidRDefault="004502CC" w:rsidP="004502CC">
            <w:pPr>
              <w:rPr>
                <w:rFonts w:cstheme="minorHAnsi"/>
              </w:rPr>
            </w:pPr>
          </w:p>
          <w:p w14:paraId="7D2B1844" w14:textId="77777777" w:rsidR="004502CC" w:rsidRPr="00FD51F6" w:rsidRDefault="004502CC" w:rsidP="004502CC">
            <w:pPr>
              <w:rPr>
                <w:rFonts w:cstheme="minorHAnsi"/>
              </w:rPr>
            </w:pPr>
          </w:p>
          <w:p w14:paraId="794EEB26" w14:textId="77777777" w:rsidR="004502CC" w:rsidRPr="00FD51F6" w:rsidRDefault="004502CC" w:rsidP="004502CC">
            <w:pPr>
              <w:rPr>
                <w:rFonts w:cstheme="minorHAnsi"/>
              </w:rPr>
            </w:pPr>
            <w:r w:rsidRPr="00FD51F6">
              <w:rPr>
                <w:rFonts w:cstheme="minorHAnsi"/>
              </w:rPr>
              <w:lastRenderedPageBreak/>
              <w:t>Jill Jenkins</w:t>
            </w:r>
          </w:p>
          <w:p w14:paraId="63A01A25" w14:textId="77777777" w:rsidR="004502CC" w:rsidRPr="00FD51F6" w:rsidRDefault="00F2576D" w:rsidP="004502CC">
            <w:pPr>
              <w:rPr>
                <w:rFonts w:cstheme="minorHAnsi"/>
              </w:rPr>
            </w:pPr>
            <w:hyperlink r:id="rId20" w:history="1">
              <w:r w:rsidR="004502CC" w:rsidRPr="00FD51F6">
                <w:rPr>
                  <w:rStyle w:val="Hyperlink"/>
                  <w:rFonts w:cstheme="minorHAnsi"/>
                </w:rPr>
                <w:t>Jill.Jenkins@omoinc.org</w:t>
              </w:r>
            </w:hyperlink>
          </w:p>
          <w:p w14:paraId="1017FBB3" w14:textId="77777777" w:rsidR="004502CC" w:rsidRPr="00FD51F6" w:rsidRDefault="00F2576D" w:rsidP="004502CC">
            <w:pPr>
              <w:rPr>
                <w:rFonts w:cstheme="minorHAnsi"/>
              </w:rPr>
            </w:pPr>
            <w:hyperlink r:id="rId21" w:history="1">
              <w:r w:rsidR="004502CC" w:rsidRPr="00FD51F6">
                <w:rPr>
                  <w:rStyle w:val="Hyperlink"/>
                  <w:rFonts w:cstheme="minorHAnsi"/>
                </w:rPr>
                <w:t>www.omoinc.org</w:t>
              </w:r>
            </w:hyperlink>
          </w:p>
          <w:p w14:paraId="031FB7FB" w14:textId="77777777" w:rsidR="004502CC" w:rsidRPr="00FD51F6" w:rsidRDefault="004502CC" w:rsidP="004502CC">
            <w:pPr>
              <w:rPr>
                <w:rFonts w:cstheme="minorHAnsi"/>
              </w:rPr>
            </w:pPr>
            <w:r w:rsidRPr="00FD51F6">
              <w:rPr>
                <w:rFonts w:cstheme="minorHAnsi"/>
              </w:rPr>
              <w:t>417-667-7007</w:t>
            </w:r>
          </w:p>
          <w:p w14:paraId="72E1C344" w14:textId="77777777" w:rsidR="004502CC" w:rsidRPr="00FD51F6" w:rsidRDefault="004502CC" w:rsidP="004502CC">
            <w:pPr>
              <w:rPr>
                <w:rFonts w:cstheme="minorHAnsi"/>
              </w:rPr>
            </w:pPr>
          </w:p>
          <w:p w14:paraId="5A0CF28D" w14:textId="77777777" w:rsidR="004502CC" w:rsidRPr="00FD51F6" w:rsidRDefault="004502CC" w:rsidP="004502CC">
            <w:pPr>
              <w:rPr>
                <w:rFonts w:cstheme="minorHAnsi"/>
              </w:rPr>
            </w:pPr>
          </w:p>
          <w:p w14:paraId="3DC1FCE4" w14:textId="77777777" w:rsidR="004502CC" w:rsidRPr="00FD51F6" w:rsidRDefault="004502CC" w:rsidP="004502CC">
            <w:pPr>
              <w:rPr>
                <w:rFonts w:cstheme="minorHAnsi"/>
              </w:rPr>
            </w:pPr>
            <w:r w:rsidRPr="00FD51F6">
              <w:rPr>
                <w:rFonts w:cstheme="minorHAnsi"/>
              </w:rPr>
              <w:t>Julie Hopkins</w:t>
            </w:r>
          </w:p>
          <w:p w14:paraId="560F7F5C" w14:textId="77777777" w:rsidR="004502CC" w:rsidRPr="00FD51F6" w:rsidRDefault="00F2576D" w:rsidP="004502CC">
            <w:pPr>
              <w:rPr>
                <w:rFonts w:cstheme="minorHAnsi"/>
              </w:rPr>
            </w:pPr>
            <w:hyperlink r:id="rId22" w:history="1">
              <w:r w:rsidR="004502CC" w:rsidRPr="00FD51F6">
                <w:rPr>
                  <w:rStyle w:val="Hyperlink"/>
                  <w:rFonts w:cstheme="minorHAnsi"/>
                </w:rPr>
                <w:t>Julie@Sadi.org</w:t>
              </w:r>
            </w:hyperlink>
          </w:p>
          <w:p w14:paraId="2B95BFAB" w14:textId="77777777" w:rsidR="004502CC" w:rsidRPr="00FD51F6" w:rsidRDefault="00F2576D" w:rsidP="004502CC">
            <w:pPr>
              <w:rPr>
                <w:rFonts w:cstheme="minorHAnsi"/>
              </w:rPr>
            </w:pPr>
            <w:hyperlink r:id="rId23" w:history="1">
              <w:r w:rsidR="004502CC" w:rsidRPr="00FD51F6">
                <w:rPr>
                  <w:rStyle w:val="Hyperlink"/>
                  <w:rFonts w:cstheme="minorHAnsi"/>
                  <w:b/>
                  <w:bCs/>
                  <w:iCs/>
                </w:rPr>
                <w:t>www.sadi.org</w:t>
              </w:r>
            </w:hyperlink>
          </w:p>
          <w:p w14:paraId="7B8191E9" w14:textId="77777777" w:rsidR="00E736E1" w:rsidRDefault="004502CC" w:rsidP="004502CC">
            <w:pPr>
              <w:pStyle w:val="NoSpacing"/>
              <w:rPr>
                <w:rFonts w:cstheme="minorHAnsi"/>
                <w:iCs/>
                <w:color w:val="333333"/>
              </w:rPr>
            </w:pPr>
            <w:r w:rsidRPr="00FD51F6">
              <w:rPr>
                <w:rFonts w:cstheme="minorHAnsi"/>
                <w:iCs/>
                <w:color w:val="333333"/>
              </w:rPr>
              <w:t>(573) 651-6464 (v)</w:t>
            </w:r>
          </w:p>
          <w:p w14:paraId="32C0C67A" w14:textId="34C78BEF" w:rsidR="004502CC" w:rsidRPr="00FD51F6" w:rsidRDefault="004502CC" w:rsidP="004502CC">
            <w:pPr>
              <w:pStyle w:val="NoSpacing"/>
              <w:rPr>
                <w:rFonts w:cstheme="minorHAnsi"/>
              </w:rPr>
            </w:pPr>
            <w:r w:rsidRPr="00FD51F6">
              <w:rPr>
                <w:rFonts w:cstheme="minorHAnsi"/>
                <w:iCs/>
                <w:color w:val="333333"/>
              </w:rPr>
              <w:t>(573) 651-6464 (</w:t>
            </w:r>
            <w:proofErr w:type="spellStart"/>
            <w:r w:rsidRPr="00FD51F6">
              <w:rPr>
                <w:rFonts w:cstheme="minorHAnsi"/>
                <w:iCs/>
                <w:color w:val="333333"/>
              </w:rPr>
              <w:t>tty</w:t>
            </w:r>
            <w:proofErr w:type="spellEnd"/>
            <w:r w:rsidRPr="00FD51F6">
              <w:rPr>
                <w:rFonts w:cstheme="minorHAnsi"/>
                <w:iCs/>
                <w:color w:val="333333"/>
              </w:rPr>
              <w:t>)</w:t>
            </w:r>
          </w:p>
        </w:tc>
        <w:tc>
          <w:tcPr>
            <w:tcW w:w="2462" w:type="dxa"/>
          </w:tcPr>
          <w:p w14:paraId="33EF4828" w14:textId="77777777" w:rsidR="004502CC" w:rsidRPr="00FD51F6" w:rsidRDefault="004502CC" w:rsidP="004502CC">
            <w:pPr>
              <w:rPr>
                <w:rFonts w:cstheme="minorHAnsi"/>
              </w:rPr>
            </w:pPr>
          </w:p>
          <w:p w14:paraId="7DB0011E" w14:textId="77777777" w:rsidR="004502CC" w:rsidRPr="00FD51F6" w:rsidRDefault="004502CC" w:rsidP="004502CC">
            <w:pPr>
              <w:rPr>
                <w:rFonts w:cstheme="minorHAnsi"/>
              </w:rPr>
            </w:pPr>
          </w:p>
          <w:p w14:paraId="6427CCE3" w14:textId="77777777" w:rsidR="004502CC" w:rsidRPr="00FD51F6" w:rsidRDefault="004502CC" w:rsidP="004502CC">
            <w:pPr>
              <w:rPr>
                <w:rFonts w:cstheme="minorHAnsi"/>
              </w:rPr>
            </w:pPr>
          </w:p>
          <w:p w14:paraId="65EC1D5E" w14:textId="77777777" w:rsidR="004502CC" w:rsidRPr="00FD51F6" w:rsidRDefault="004502CC" w:rsidP="004502CC">
            <w:pPr>
              <w:rPr>
                <w:rFonts w:cstheme="minorHAnsi"/>
              </w:rPr>
            </w:pPr>
            <w:r w:rsidRPr="00FD51F6">
              <w:rPr>
                <w:rFonts w:cstheme="minorHAnsi"/>
              </w:rPr>
              <w:t>Audrain, Boone, Callaway, Cooper, Howard, Montgomery, and Randolph Counties</w:t>
            </w:r>
          </w:p>
          <w:p w14:paraId="2E2F977C" w14:textId="77777777" w:rsidR="004502CC" w:rsidRPr="00FD51F6" w:rsidRDefault="004502CC" w:rsidP="004502CC">
            <w:pPr>
              <w:rPr>
                <w:rFonts w:cstheme="minorHAnsi"/>
              </w:rPr>
            </w:pPr>
          </w:p>
          <w:p w14:paraId="72D33EF2" w14:textId="77777777" w:rsidR="004502CC" w:rsidRPr="00FD51F6" w:rsidRDefault="004502CC" w:rsidP="004502CC">
            <w:pPr>
              <w:rPr>
                <w:rFonts w:cstheme="minorHAnsi"/>
              </w:rPr>
            </w:pPr>
          </w:p>
          <w:p w14:paraId="2D22AE05" w14:textId="77777777" w:rsidR="004502CC" w:rsidRPr="00FD51F6" w:rsidRDefault="004502CC" w:rsidP="004502CC">
            <w:pPr>
              <w:rPr>
                <w:rFonts w:cstheme="minorHAnsi"/>
              </w:rPr>
            </w:pPr>
          </w:p>
          <w:p w14:paraId="267AC312" w14:textId="77651504" w:rsidR="004502CC" w:rsidRPr="00FD51F6" w:rsidRDefault="004502CC" w:rsidP="004502CC">
            <w:pPr>
              <w:rPr>
                <w:rFonts w:cstheme="minorHAnsi"/>
              </w:rPr>
            </w:pPr>
            <w:r w:rsidRPr="00FD51F6">
              <w:rPr>
                <w:rFonts w:cstheme="minorHAnsi"/>
              </w:rPr>
              <w:t xml:space="preserve">Clark, Lewis, Marion, Monroe, Ralls, and Pike Counties </w:t>
            </w:r>
          </w:p>
          <w:p w14:paraId="4E9A476E" w14:textId="77777777" w:rsidR="004502CC" w:rsidRPr="00FD51F6" w:rsidRDefault="004502CC" w:rsidP="004502CC">
            <w:pPr>
              <w:rPr>
                <w:rFonts w:cstheme="minorHAnsi"/>
              </w:rPr>
            </w:pPr>
          </w:p>
          <w:p w14:paraId="0FB32227" w14:textId="77777777" w:rsidR="004502CC" w:rsidRPr="00FD51F6" w:rsidRDefault="004502CC" w:rsidP="004502CC">
            <w:pPr>
              <w:rPr>
                <w:rFonts w:cstheme="minorHAnsi"/>
              </w:rPr>
            </w:pPr>
          </w:p>
          <w:p w14:paraId="6631E7D1" w14:textId="77777777" w:rsidR="004502CC" w:rsidRPr="00FD51F6" w:rsidRDefault="004502CC" w:rsidP="004502CC">
            <w:pPr>
              <w:rPr>
                <w:rFonts w:cstheme="minorHAnsi"/>
              </w:rPr>
            </w:pPr>
          </w:p>
          <w:p w14:paraId="239718DD" w14:textId="393E9B59" w:rsidR="004502CC" w:rsidRPr="00FD51F6" w:rsidRDefault="004502CC" w:rsidP="004502CC">
            <w:pPr>
              <w:rPr>
                <w:rFonts w:cstheme="minorHAnsi"/>
              </w:rPr>
            </w:pPr>
            <w:r w:rsidRPr="00FD51F6">
              <w:rPr>
                <w:rFonts w:cstheme="minorHAnsi"/>
              </w:rPr>
              <w:t>St. Louis City and County</w:t>
            </w:r>
          </w:p>
          <w:p w14:paraId="76A1AB40" w14:textId="77777777" w:rsidR="004502CC" w:rsidRPr="00FD51F6" w:rsidRDefault="004502CC" w:rsidP="004502CC">
            <w:pPr>
              <w:rPr>
                <w:rFonts w:cstheme="minorHAnsi"/>
              </w:rPr>
            </w:pPr>
          </w:p>
          <w:p w14:paraId="3333B5B4" w14:textId="77777777" w:rsidR="004502CC" w:rsidRPr="00FD51F6" w:rsidRDefault="004502CC" w:rsidP="004502CC">
            <w:pPr>
              <w:rPr>
                <w:rFonts w:cstheme="minorHAnsi"/>
              </w:rPr>
            </w:pPr>
          </w:p>
          <w:p w14:paraId="61CE932E" w14:textId="77777777" w:rsidR="004502CC" w:rsidRPr="00FD51F6" w:rsidRDefault="004502CC" w:rsidP="004502CC">
            <w:pPr>
              <w:rPr>
                <w:rFonts w:cstheme="minorHAnsi"/>
              </w:rPr>
            </w:pPr>
          </w:p>
          <w:p w14:paraId="4CF12EEA" w14:textId="77777777" w:rsidR="004502CC" w:rsidRPr="00FD51F6" w:rsidRDefault="004502CC" w:rsidP="004502CC">
            <w:pPr>
              <w:rPr>
                <w:rFonts w:cstheme="minorHAnsi"/>
              </w:rPr>
            </w:pPr>
          </w:p>
          <w:p w14:paraId="15451653" w14:textId="3F5DE552" w:rsidR="004502CC" w:rsidRPr="00FD51F6" w:rsidRDefault="00F46ED2" w:rsidP="004502CC">
            <w:pPr>
              <w:rPr>
                <w:rFonts w:cstheme="minorHAnsi"/>
              </w:rPr>
            </w:pPr>
            <w:r w:rsidRPr="00FD51F6">
              <w:rPr>
                <w:rFonts w:cstheme="minorHAnsi"/>
                <w:color w:val="000000"/>
              </w:rPr>
              <w:t>Greene, Christian, Lawrence, Stone, Taney, Dallas, Polk and Webster counties.</w:t>
            </w:r>
          </w:p>
          <w:p w14:paraId="1676345D" w14:textId="77777777" w:rsidR="004502CC" w:rsidRPr="00FD51F6" w:rsidRDefault="004502CC" w:rsidP="004502CC">
            <w:pPr>
              <w:rPr>
                <w:rFonts w:cstheme="minorHAnsi"/>
              </w:rPr>
            </w:pPr>
          </w:p>
          <w:p w14:paraId="4FC38ED4" w14:textId="77777777" w:rsidR="004502CC" w:rsidRPr="00FD51F6" w:rsidRDefault="004502CC" w:rsidP="004502CC">
            <w:pPr>
              <w:rPr>
                <w:rFonts w:cstheme="minorHAnsi"/>
              </w:rPr>
            </w:pPr>
          </w:p>
          <w:p w14:paraId="1C4B39F4" w14:textId="77777777" w:rsidR="004502CC" w:rsidRPr="00FD51F6" w:rsidRDefault="004502CC" w:rsidP="004502CC">
            <w:pPr>
              <w:rPr>
                <w:rFonts w:cstheme="minorHAnsi"/>
              </w:rPr>
            </w:pPr>
          </w:p>
          <w:p w14:paraId="0CFAFE71" w14:textId="77777777" w:rsidR="004502CC" w:rsidRPr="00FD51F6" w:rsidRDefault="004502CC" w:rsidP="004502CC">
            <w:pPr>
              <w:rPr>
                <w:rFonts w:cstheme="minorHAnsi"/>
              </w:rPr>
            </w:pPr>
          </w:p>
          <w:p w14:paraId="13FFDC64" w14:textId="77777777" w:rsidR="004502CC" w:rsidRPr="00FD51F6" w:rsidRDefault="004502CC" w:rsidP="004502CC">
            <w:pPr>
              <w:rPr>
                <w:rFonts w:cstheme="minorHAnsi"/>
              </w:rPr>
            </w:pPr>
            <w:r w:rsidRPr="00FD51F6">
              <w:rPr>
                <w:rFonts w:cstheme="minorHAnsi"/>
              </w:rPr>
              <w:lastRenderedPageBreak/>
              <w:t>Bates, Cedar, Hickory, St. Clair, and Vernon Counties</w:t>
            </w:r>
          </w:p>
          <w:p w14:paraId="59B6A9AA" w14:textId="77777777" w:rsidR="004502CC" w:rsidRPr="00FD51F6" w:rsidRDefault="004502CC" w:rsidP="004502CC">
            <w:pPr>
              <w:rPr>
                <w:rFonts w:cstheme="minorHAnsi"/>
              </w:rPr>
            </w:pPr>
          </w:p>
          <w:p w14:paraId="4F97C795" w14:textId="77777777" w:rsidR="004502CC" w:rsidRPr="00FD51F6" w:rsidRDefault="004502CC" w:rsidP="004502CC">
            <w:pPr>
              <w:rPr>
                <w:rFonts w:cstheme="minorHAnsi"/>
              </w:rPr>
            </w:pPr>
          </w:p>
          <w:p w14:paraId="0CD07D64" w14:textId="77777777" w:rsidR="004502CC" w:rsidRPr="00FD51F6" w:rsidRDefault="004502CC" w:rsidP="004502CC">
            <w:pPr>
              <w:rPr>
                <w:rFonts w:cstheme="minorHAnsi"/>
              </w:rPr>
            </w:pPr>
          </w:p>
          <w:p w14:paraId="35672C23" w14:textId="77777777" w:rsidR="004502CC" w:rsidRPr="00FD51F6" w:rsidRDefault="004502CC" w:rsidP="004502CC">
            <w:pPr>
              <w:rPr>
                <w:rFonts w:cstheme="minorHAnsi"/>
              </w:rPr>
            </w:pPr>
          </w:p>
          <w:p w14:paraId="288AFF27" w14:textId="52150724" w:rsidR="004502CC" w:rsidRPr="00FD51F6" w:rsidRDefault="004502CC" w:rsidP="004502CC">
            <w:pPr>
              <w:rPr>
                <w:rFonts w:cstheme="minorHAnsi"/>
              </w:rPr>
            </w:pPr>
            <w:r w:rsidRPr="00FD51F6">
              <w:rPr>
                <w:rFonts w:cstheme="minorHAnsi"/>
              </w:rPr>
              <w:t xml:space="preserve">Perry, Cape Girardeau, </w:t>
            </w:r>
            <w:proofErr w:type="spellStart"/>
            <w:r w:rsidRPr="00FD51F6">
              <w:rPr>
                <w:rFonts w:cstheme="minorHAnsi"/>
              </w:rPr>
              <w:t>Bolinger</w:t>
            </w:r>
            <w:proofErr w:type="spellEnd"/>
            <w:r w:rsidRPr="00FD51F6">
              <w:rPr>
                <w:rFonts w:cstheme="minorHAnsi"/>
              </w:rPr>
              <w:t>, Scott and Mississippi Counties</w:t>
            </w:r>
          </w:p>
        </w:tc>
        <w:tc>
          <w:tcPr>
            <w:tcW w:w="4119" w:type="dxa"/>
          </w:tcPr>
          <w:p w14:paraId="250DD3EB" w14:textId="77777777" w:rsidR="004502CC" w:rsidRPr="00FD51F6" w:rsidRDefault="004502CC" w:rsidP="004502CC">
            <w:pPr>
              <w:rPr>
                <w:rFonts w:cstheme="minorHAnsi"/>
              </w:rPr>
            </w:pPr>
          </w:p>
          <w:p w14:paraId="17393B39" w14:textId="77777777" w:rsidR="004502CC" w:rsidRPr="00FD51F6" w:rsidRDefault="004502CC" w:rsidP="004502CC">
            <w:pPr>
              <w:rPr>
                <w:rFonts w:cstheme="minorHAnsi"/>
              </w:rPr>
            </w:pPr>
          </w:p>
          <w:p w14:paraId="2518A194" w14:textId="013CDEBA" w:rsidR="004502CC" w:rsidRPr="00FD51F6" w:rsidRDefault="004502CC" w:rsidP="004502CC">
            <w:pPr>
              <w:rPr>
                <w:rFonts w:cstheme="minorHAnsi"/>
              </w:rPr>
            </w:pPr>
            <w:r w:rsidRPr="00FD51F6">
              <w:rPr>
                <w:rFonts w:cstheme="minorHAnsi"/>
              </w:rPr>
              <w:t>All ILC Demonstration Centers provide assistive technology device demonstrations, durable medical equipment reuse program, low vision demonstration center, TAP for Telephone and TAP for Internet provider, general AT technical assistance.</w:t>
            </w:r>
          </w:p>
          <w:p w14:paraId="3CFB7C37" w14:textId="09A1AF49" w:rsidR="004502CC" w:rsidRPr="00FD51F6" w:rsidRDefault="004502CC" w:rsidP="004502CC">
            <w:pPr>
              <w:rPr>
                <w:rFonts w:cstheme="minorHAnsi"/>
              </w:rPr>
            </w:pPr>
          </w:p>
          <w:p w14:paraId="1ACE3DA1" w14:textId="751F0ADC" w:rsidR="004502CC" w:rsidRPr="00FD51F6" w:rsidRDefault="004502CC" w:rsidP="004502CC">
            <w:pPr>
              <w:rPr>
                <w:rFonts w:cstheme="minorHAnsi"/>
              </w:rPr>
            </w:pPr>
          </w:p>
          <w:p w14:paraId="42F0996A" w14:textId="233A4091" w:rsidR="004502CC" w:rsidRPr="00FD51F6" w:rsidRDefault="004502CC" w:rsidP="004502CC">
            <w:pPr>
              <w:rPr>
                <w:rFonts w:cstheme="minorHAnsi"/>
              </w:rPr>
            </w:pPr>
          </w:p>
          <w:p w14:paraId="0CCBB1FA" w14:textId="7D77793E" w:rsidR="004502CC" w:rsidRPr="00FD51F6" w:rsidRDefault="004502CC" w:rsidP="004502CC">
            <w:pPr>
              <w:rPr>
                <w:rFonts w:cstheme="minorHAnsi"/>
              </w:rPr>
            </w:pPr>
          </w:p>
          <w:p w14:paraId="6B732CEB" w14:textId="3C8F14B4" w:rsidR="004502CC" w:rsidRPr="00FD51F6" w:rsidRDefault="004502CC" w:rsidP="004502CC">
            <w:pPr>
              <w:rPr>
                <w:rFonts w:cstheme="minorHAnsi"/>
              </w:rPr>
            </w:pPr>
          </w:p>
          <w:p w14:paraId="098F52FA" w14:textId="5A6EF9EA" w:rsidR="004502CC" w:rsidRPr="00FD51F6" w:rsidRDefault="004502CC" w:rsidP="004502CC">
            <w:pPr>
              <w:rPr>
                <w:rFonts w:cstheme="minorHAnsi"/>
              </w:rPr>
            </w:pPr>
          </w:p>
          <w:p w14:paraId="6E766F94" w14:textId="50A37E58" w:rsidR="004502CC" w:rsidRPr="00FD51F6" w:rsidRDefault="004502CC" w:rsidP="004502CC">
            <w:pPr>
              <w:rPr>
                <w:rFonts w:cstheme="minorHAnsi"/>
              </w:rPr>
            </w:pPr>
          </w:p>
          <w:p w14:paraId="520554DF" w14:textId="77777777" w:rsidR="004502CC" w:rsidRPr="00FD51F6" w:rsidRDefault="004502CC" w:rsidP="004502CC">
            <w:pPr>
              <w:rPr>
                <w:rFonts w:cstheme="minorHAnsi"/>
              </w:rPr>
            </w:pPr>
          </w:p>
          <w:p w14:paraId="3195DB0F" w14:textId="77777777" w:rsidR="004502CC" w:rsidRPr="00FD51F6" w:rsidRDefault="004502CC" w:rsidP="004502CC">
            <w:pPr>
              <w:rPr>
                <w:rFonts w:cstheme="minorHAnsi"/>
              </w:rPr>
            </w:pPr>
          </w:p>
          <w:p w14:paraId="2B32E04B" w14:textId="2E8054FC" w:rsidR="004502CC" w:rsidRDefault="004502CC" w:rsidP="004502CC">
            <w:pPr>
              <w:rPr>
                <w:rFonts w:cstheme="minorHAnsi"/>
              </w:rPr>
            </w:pPr>
          </w:p>
          <w:p w14:paraId="0C490D9C" w14:textId="699BC6C7" w:rsidR="00F2394B" w:rsidRDefault="00F2394B" w:rsidP="004502CC">
            <w:pPr>
              <w:rPr>
                <w:rFonts w:cstheme="minorHAnsi"/>
              </w:rPr>
            </w:pPr>
          </w:p>
          <w:p w14:paraId="1825A779" w14:textId="77968500" w:rsidR="00F2394B" w:rsidRDefault="00F2394B" w:rsidP="004502CC">
            <w:pPr>
              <w:rPr>
                <w:rFonts w:cstheme="minorHAnsi"/>
              </w:rPr>
            </w:pPr>
          </w:p>
          <w:p w14:paraId="64794C1B" w14:textId="1C69926F" w:rsidR="00F2394B" w:rsidRDefault="00F2394B" w:rsidP="004502CC">
            <w:pPr>
              <w:rPr>
                <w:rFonts w:cstheme="minorHAnsi"/>
              </w:rPr>
            </w:pPr>
          </w:p>
          <w:p w14:paraId="19237203" w14:textId="7FD98DB7" w:rsidR="00F2394B" w:rsidRDefault="00F2394B" w:rsidP="004502CC">
            <w:pPr>
              <w:rPr>
                <w:rFonts w:cstheme="minorHAnsi"/>
              </w:rPr>
            </w:pPr>
          </w:p>
          <w:p w14:paraId="581EA143" w14:textId="2A1D63E1" w:rsidR="00F2394B" w:rsidRDefault="00F2394B" w:rsidP="004502CC">
            <w:pPr>
              <w:rPr>
                <w:rFonts w:cstheme="minorHAnsi"/>
              </w:rPr>
            </w:pPr>
          </w:p>
          <w:p w14:paraId="448D6EBA" w14:textId="00DDB40F" w:rsidR="00F2394B" w:rsidRDefault="00F2394B" w:rsidP="004502CC">
            <w:pPr>
              <w:rPr>
                <w:rFonts w:cstheme="minorHAnsi"/>
              </w:rPr>
            </w:pPr>
          </w:p>
          <w:p w14:paraId="545158CC" w14:textId="4FC87089" w:rsidR="00F2394B" w:rsidRDefault="00F2394B" w:rsidP="004502CC">
            <w:pPr>
              <w:rPr>
                <w:rFonts w:cstheme="minorHAnsi"/>
              </w:rPr>
            </w:pPr>
          </w:p>
          <w:p w14:paraId="579228AF" w14:textId="1D2FB784" w:rsidR="00F2394B" w:rsidRDefault="00F2394B" w:rsidP="004502CC">
            <w:pPr>
              <w:rPr>
                <w:rFonts w:cstheme="minorHAnsi"/>
              </w:rPr>
            </w:pPr>
          </w:p>
          <w:p w14:paraId="4A9FF2AF" w14:textId="2D09E0F5" w:rsidR="00F2394B" w:rsidRDefault="00F2394B" w:rsidP="004502CC">
            <w:pPr>
              <w:rPr>
                <w:rFonts w:cstheme="minorHAnsi"/>
              </w:rPr>
            </w:pPr>
          </w:p>
          <w:p w14:paraId="6F07EBD2" w14:textId="1DEEC8CF" w:rsidR="00DC1256" w:rsidRDefault="00DC1256" w:rsidP="004502CC">
            <w:pPr>
              <w:rPr>
                <w:rFonts w:cstheme="minorHAnsi"/>
              </w:rPr>
            </w:pPr>
          </w:p>
          <w:p w14:paraId="16D90E78" w14:textId="77777777" w:rsidR="004502CC" w:rsidRPr="00FD51F6" w:rsidRDefault="004502CC" w:rsidP="004502CC">
            <w:pPr>
              <w:rPr>
                <w:rFonts w:cstheme="minorHAnsi"/>
              </w:rPr>
            </w:pPr>
          </w:p>
          <w:p w14:paraId="78A008D9" w14:textId="77777777" w:rsidR="00F2394B" w:rsidRPr="00FD51F6" w:rsidRDefault="00F2394B" w:rsidP="00F2394B">
            <w:pPr>
              <w:rPr>
                <w:rFonts w:cstheme="minorHAnsi"/>
              </w:rPr>
            </w:pPr>
            <w:r w:rsidRPr="00FD51F6">
              <w:rPr>
                <w:rFonts w:cstheme="minorHAnsi"/>
              </w:rPr>
              <w:t>All ILC Demonstration Centers provide assistive technology device demonstrations, durable medical equipment reuse program, low vision demonstration center, TAP for Telephone and TAP for Internet provider, general AT technical assistance.</w:t>
            </w:r>
          </w:p>
          <w:p w14:paraId="776B43EC" w14:textId="77777777" w:rsidR="004502CC" w:rsidRPr="00FD51F6" w:rsidRDefault="004502CC" w:rsidP="004502CC">
            <w:pPr>
              <w:rPr>
                <w:rFonts w:cstheme="minorHAnsi"/>
              </w:rPr>
            </w:pPr>
          </w:p>
        </w:tc>
      </w:tr>
      <w:tr w:rsidR="007858F9" w:rsidRPr="00FD51F6" w14:paraId="3A066BCC" w14:textId="77777777" w:rsidTr="00336020">
        <w:tc>
          <w:tcPr>
            <w:tcW w:w="3145" w:type="dxa"/>
          </w:tcPr>
          <w:p w14:paraId="475CDE02" w14:textId="78B691A5" w:rsidR="007858F9" w:rsidRPr="00FD51F6" w:rsidRDefault="007858F9" w:rsidP="004502CC">
            <w:pPr>
              <w:rPr>
                <w:rFonts w:cstheme="minorHAnsi"/>
              </w:rPr>
            </w:pPr>
            <w:r>
              <w:rPr>
                <w:rFonts w:cstheme="minorHAnsi"/>
              </w:rPr>
              <w:lastRenderedPageBreak/>
              <w:t>Division of Senior and Disability Services</w:t>
            </w:r>
          </w:p>
        </w:tc>
        <w:tc>
          <w:tcPr>
            <w:tcW w:w="3949" w:type="dxa"/>
          </w:tcPr>
          <w:p w14:paraId="6ED2E73C" w14:textId="77777777" w:rsidR="007858F9" w:rsidRPr="007858F9" w:rsidRDefault="007858F9" w:rsidP="007858F9">
            <w:pPr>
              <w:rPr>
                <w:rFonts w:cstheme="minorHAnsi"/>
              </w:rPr>
            </w:pPr>
            <w:r w:rsidRPr="007858F9">
              <w:rPr>
                <w:rFonts w:cstheme="minorHAnsi"/>
              </w:rPr>
              <w:t>Melissa Korsmeyer</w:t>
            </w:r>
          </w:p>
          <w:p w14:paraId="2BFDD957" w14:textId="77777777" w:rsidR="007858F9" w:rsidRPr="007858F9" w:rsidRDefault="00F2576D" w:rsidP="007858F9">
            <w:pPr>
              <w:rPr>
                <w:rFonts w:cstheme="minorHAnsi"/>
                <w:color w:val="4F81BD"/>
                <w:u w:val="single"/>
              </w:rPr>
            </w:pPr>
            <w:hyperlink r:id="rId24" w:history="1">
              <w:r w:rsidR="007858F9" w:rsidRPr="007858F9">
                <w:rPr>
                  <w:rStyle w:val="Hyperlink"/>
                  <w:rFonts w:cstheme="minorHAnsi"/>
                  <w:color w:val="4F81BD"/>
                </w:rPr>
                <w:t>Melissa.Korsmeyer@health.mo.gov</w:t>
              </w:r>
            </w:hyperlink>
          </w:p>
          <w:p w14:paraId="4487B1DA" w14:textId="77777777" w:rsidR="007858F9" w:rsidRPr="007858F9" w:rsidRDefault="007858F9" w:rsidP="007858F9">
            <w:pPr>
              <w:rPr>
                <w:rFonts w:cstheme="minorHAnsi"/>
              </w:rPr>
            </w:pPr>
            <w:r w:rsidRPr="007858F9">
              <w:rPr>
                <w:rFonts w:cstheme="minorHAnsi"/>
              </w:rPr>
              <w:t>Phone:  573.522.6517</w:t>
            </w:r>
          </w:p>
          <w:p w14:paraId="50BDDBDA" w14:textId="77777777" w:rsidR="007858F9" w:rsidRPr="00FD51F6" w:rsidRDefault="007858F9" w:rsidP="004502CC">
            <w:pPr>
              <w:pStyle w:val="NoSpacing"/>
              <w:rPr>
                <w:rFonts w:cstheme="minorHAnsi"/>
              </w:rPr>
            </w:pPr>
          </w:p>
        </w:tc>
        <w:tc>
          <w:tcPr>
            <w:tcW w:w="2462" w:type="dxa"/>
          </w:tcPr>
          <w:p w14:paraId="1EA80DF8" w14:textId="28F66094" w:rsidR="007858F9" w:rsidRPr="00FD51F6" w:rsidRDefault="004718C8" w:rsidP="004502CC">
            <w:pPr>
              <w:rPr>
                <w:rFonts w:cstheme="minorHAnsi"/>
              </w:rPr>
            </w:pPr>
            <w:r>
              <w:rPr>
                <w:rFonts w:cstheme="minorHAnsi"/>
              </w:rPr>
              <w:t>Statewide</w:t>
            </w:r>
          </w:p>
        </w:tc>
        <w:tc>
          <w:tcPr>
            <w:tcW w:w="4119" w:type="dxa"/>
          </w:tcPr>
          <w:p w14:paraId="302C996B" w14:textId="29DCCE4E" w:rsidR="007858F9" w:rsidRPr="00887188" w:rsidRDefault="00887188" w:rsidP="004502CC">
            <w:pPr>
              <w:rPr>
                <w:rFonts w:cstheme="minorHAnsi"/>
              </w:rPr>
            </w:pPr>
            <w:r w:rsidRPr="00887188">
              <w:rPr>
                <w:rFonts w:cstheme="minorHAnsi"/>
              </w:rPr>
              <w:t>Provides resource referrals for Assistive Technology services.  DSDS also provides the Adult Abuse and Neglect Hotline and the Home and Community Based Services Program.</w:t>
            </w:r>
          </w:p>
        </w:tc>
      </w:tr>
      <w:tr w:rsidR="00016662" w:rsidRPr="00BC515D" w14:paraId="73DCC9AD" w14:textId="77777777" w:rsidTr="00336020">
        <w:tc>
          <w:tcPr>
            <w:tcW w:w="3145" w:type="dxa"/>
          </w:tcPr>
          <w:p w14:paraId="3C5A4747" w14:textId="2FE1CAB2" w:rsidR="00016662" w:rsidRPr="00766D31" w:rsidRDefault="00016662" w:rsidP="0060657F">
            <w:pPr>
              <w:rPr>
                <w:rFonts w:cstheme="minorHAnsi"/>
              </w:rPr>
            </w:pPr>
            <w:r w:rsidRPr="00766D31">
              <w:rPr>
                <w:rFonts w:cstheme="minorHAnsi"/>
              </w:rPr>
              <w:t>Division of Senior and Disability Services Long Term Care Ombudsman Program</w:t>
            </w:r>
          </w:p>
        </w:tc>
        <w:tc>
          <w:tcPr>
            <w:tcW w:w="3949" w:type="dxa"/>
          </w:tcPr>
          <w:p w14:paraId="24FF1791" w14:textId="017C2715" w:rsidR="00016662" w:rsidRPr="00766D31" w:rsidRDefault="00016662" w:rsidP="007858F9">
            <w:pPr>
              <w:rPr>
                <w:rFonts w:cstheme="minorHAnsi"/>
              </w:rPr>
            </w:pPr>
            <w:r w:rsidRPr="00766D31">
              <w:rPr>
                <w:rFonts w:cstheme="minorHAnsi"/>
              </w:rPr>
              <w:t xml:space="preserve">Central Missouri </w:t>
            </w:r>
            <w:r w:rsidR="00883587" w:rsidRPr="00766D31">
              <w:rPr>
                <w:rFonts w:cstheme="minorHAnsi"/>
              </w:rPr>
              <w:t>ar</w:t>
            </w:r>
            <w:r w:rsidRPr="00766D31">
              <w:rPr>
                <w:rFonts w:cstheme="minorHAnsi"/>
              </w:rPr>
              <w:t xml:space="preserve">ea </w:t>
            </w:r>
            <w:r w:rsidR="00883587" w:rsidRPr="00766D31">
              <w:rPr>
                <w:rFonts w:cstheme="minorHAnsi"/>
              </w:rPr>
              <w:t>c</w:t>
            </w:r>
            <w:r w:rsidRPr="00766D31">
              <w:rPr>
                <w:rFonts w:cstheme="minorHAnsi"/>
              </w:rPr>
              <w:t>ontact:</w:t>
            </w:r>
          </w:p>
          <w:p w14:paraId="28465AB7" w14:textId="5CE70030" w:rsidR="00016662" w:rsidRPr="00766D31" w:rsidRDefault="00016662" w:rsidP="007858F9">
            <w:pPr>
              <w:rPr>
                <w:rFonts w:cstheme="minorHAnsi"/>
              </w:rPr>
            </w:pPr>
            <w:r w:rsidRPr="00766D31">
              <w:rPr>
                <w:rFonts w:cstheme="minorHAnsi"/>
              </w:rPr>
              <w:t>Aging Best</w:t>
            </w:r>
          </w:p>
          <w:p w14:paraId="2E12EE0E" w14:textId="77777777" w:rsidR="00016662" w:rsidRPr="00766D31" w:rsidRDefault="00016662" w:rsidP="00016662">
            <w:pPr>
              <w:rPr>
                <w:rFonts w:cstheme="minorHAnsi"/>
              </w:rPr>
            </w:pPr>
            <w:r w:rsidRPr="00766D31">
              <w:rPr>
                <w:rFonts w:cstheme="minorHAnsi"/>
              </w:rPr>
              <w:t>Rhonda Giger</w:t>
            </w:r>
          </w:p>
          <w:p w14:paraId="2743652E" w14:textId="77777777" w:rsidR="00016662" w:rsidRPr="00766D31" w:rsidRDefault="00016662" w:rsidP="00016662">
            <w:pPr>
              <w:rPr>
                <w:color w:val="1F497D"/>
              </w:rPr>
            </w:pPr>
            <w:r w:rsidRPr="00766D31">
              <w:rPr>
                <w:color w:val="1F497D"/>
              </w:rPr>
              <w:t>573-443-5823</w:t>
            </w:r>
          </w:p>
          <w:p w14:paraId="4E4B396C" w14:textId="542787DC" w:rsidR="00016662" w:rsidRPr="00766D31" w:rsidRDefault="00F2576D" w:rsidP="00016662">
            <w:pPr>
              <w:rPr>
                <w:color w:val="1F497D"/>
              </w:rPr>
            </w:pPr>
            <w:hyperlink r:id="rId25" w:history="1">
              <w:r w:rsidR="00016662" w:rsidRPr="00766D31">
                <w:rPr>
                  <w:rStyle w:val="Hyperlink"/>
                </w:rPr>
                <w:t>rgiger@cmaaa.net</w:t>
              </w:r>
            </w:hyperlink>
          </w:p>
          <w:p w14:paraId="36E6C617" w14:textId="1051C287" w:rsidR="00016662" w:rsidRPr="00766D31" w:rsidRDefault="00F2576D" w:rsidP="00016662">
            <w:pPr>
              <w:rPr>
                <w:rStyle w:val="Hyperlink"/>
              </w:rPr>
            </w:pPr>
            <w:hyperlink r:id="rId26" w:history="1">
              <w:r w:rsidR="00016662" w:rsidRPr="00766D31">
                <w:rPr>
                  <w:rStyle w:val="Hyperlink"/>
                </w:rPr>
                <w:t>www.cmaaa.net</w:t>
              </w:r>
            </w:hyperlink>
          </w:p>
          <w:p w14:paraId="2BA05EA1" w14:textId="425B190F" w:rsidR="00883587" w:rsidRPr="00766D31" w:rsidRDefault="00883587" w:rsidP="00016662">
            <w:pPr>
              <w:rPr>
                <w:rStyle w:val="Hyperlink"/>
              </w:rPr>
            </w:pPr>
          </w:p>
          <w:p w14:paraId="28881993" w14:textId="03A4F078" w:rsidR="00883587" w:rsidRPr="00766D31" w:rsidRDefault="00883587" w:rsidP="00016662">
            <w:pPr>
              <w:rPr>
                <w:rStyle w:val="Hyperlink"/>
              </w:rPr>
            </w:pPr>
          </w:p>
          <w:p w14:paraId="69A9CEBC" w14:textId="326CE368" w:rsidR="00D10C36" w:rsidRPr="00766D31" w:rsidRDefault="00D10C36" w:rsidP="00016662">
            <w:pPr>
              <w:rPr>
                <w:rStyle w:val="Hyperlink"/>
              </w:rPr>
            </w:pPr>
          </w:p>
          <w:p w14:paraId="165CCFD8" w14:textId="77777777" w:rsidR="00D10C36" w:rsidRPr="00766D31" w:rsidRDefault="00D10C36" w:rsidP="00016662">
            <w:pPr>
              <w:rPr>
                <w:rStyle w:val="Hyperlink"/>
              </w:rPr>
            </w:pPr>
          </w:p>
          <w:p w14:paraId="359F2C5F" w14:textId="77777777" w:rsidR="00242A39" w:rsidRPr="00766D31" w:rsidRDefault="00242A39" w:rsidP="00016662">
            <w:pPr>
              <w:rPr>
                <w:rStyle w:val="Hyperlink"/>
              </w:rPr>
            </w:pPr>
          </w:p>
          <w:p w14:paraId="6ED5D659" w14:textId="0849E47D" w:rsidR="00883587" w:rsidRPr="00766D31" w:rsidRDefault="00883587" w:rsidP="00016662">
            <w:pPr>
              <w:rPr>
                <w:rStyle w:val="Hyperlink"/>
              </w:rPr>
            </w:pPr>
            <w:r w:rsidRPr="00766D31">
              <w:rPr>
                <w:rStyle w:val="Hyperlink"/>
              </w:rPr>
              <w:t>Kansas City area contact:</w:t>
            </w:r>
          </w:p>
          <w:p w14:paraId="15CF38D9" w14:textId="24539476" w:rsidR="00883587" w:rsidRPr="00766D31" w:rsidRDefault="00883587" w:rsidP="00016662">
            <w:pPr>
              <w:rPr>
                <w:rStyle w:val="Hyperlink"/>
                <w:u w:val="none"/>
              </w:rPr>
            </w:pPr>
            <w:r w:rsidRPr="00766D31">
              <w:rPr>
                <w:rStyle w:val="Hyperlink"/>
                <w:u w:val="none"/>
              </w:rPr>
              <w:t>Mid America Region Council</w:t>
            </w:r>
          </w:p>
          <w:p w14:paraId="306181E7" w14:textId="07BAC1C3" w:rsidR="00883587" w:rsidRPr="00766D31" w:rsidRDefault="00883587" w:rsidP="00016662">
            <w:pPr>
              <w:rPr>
                <w:rStyle w:val="Hyperlink"/>
                <w:u w:val="none"/>
              </w:rPr>
            </w:pPr>
            <w:r w:rsidRPr="00766D31">
              <w:rPr>
                <w:rStyle w:val="Hyperlink"/>
                <w:u w:val="none"/>
              </w:rPr>
              <w:t>Me</w:t>
            </w:r>
            <w:r w:rsidR="000515C7">
              <w:rPr>
                <w:rStyle w:val="Hyperlink"/>
                <w:u w:val="none"/>
              </w:rPr>
              <w:t>lody</w:t>
            </w:r>
            <w:r w:rsidRPr="00766D31">
              <w:rPr>
                <w:rStyle w:val="Hyperlink"/>
                <w:u w:val="none"/>
              </w:rPr>
              <w:t xml:space="preserve"> </w:t>
            </w:r>
            <w:proofErr w:type="spellStart"/>
            <w:r w:rsidRPr="00766D31">
              <w:rPr>
                <w:rStyle w:val="Hyperlink"/>
                <w:u w:val="none"/>
              </w:rPr>
              <w:t>Elston</w:t>
            </w:r>
            <w:proofErr w:type="spellEnd"/>
          </w:p>
          <w:p w14:paraId="5AA4A960" w14:textId="2EDA3160" w:rsidR="00D10C36" w:rsidRPr="00766D31" w:rsidRDefault="00D10C36" w:rsidP="00016662">
            <w:pPr>
              <w:rPr>
                <w:rStyle w:val="Hyperlink"/>
                <w:u w:val="none"/>
              </w:rPr>
            </w:pPr>
            <w:r w:rsidRPr="00766D31">
              <w:rPr>
                <w:rStyle w:val="Hyperlink"/>
                <w:u w:val="none"/>
              </w:rPr>
              <w:t>816-474-4240</w:t>
            </w:r>
          </w:p>
          <w:p w14:paraId="22839A26" w14:textId="2032DBBB" w:rsidR="00016662" w:rsidRDefault="00F2576D" w:rsidP="00D41D74">
            <w:pPr>
              <w:rPr>
                <w:rStyle w:val="Hyperlink"/>
              </w:rPr>
            </w:pPr>
            <w:hyperlink r:id="rId27" w:history="1">
              <w:r w:rsidR="00401CBA" w:rsidRPr="00766D31">
                <w:rPr>
                  <w:rStyle w:val="Hyperlink"/>
                </w:rPr>
                <w:t>www.marc.org</w:t>
              </w:r>
            </w:hyperlink>
          </w:p>
          <w:p w14:paraId="5A2451A0" w14:textId="77777777" w:rsidR="00835C85" w:rsidRDefault="00835C85" w:rsidP="00D41D74">
            <w:pPr>
              <w:rPr>
                <w:rStyle w:val="Hyperlink"/>
              </w:rPr>
            </w:pPr>
          </w:p>
          <w:p w14:paraId="6E6D3213" w14:textId="23DE4ED9" w:rsidR="00590B01" w:rsidRPr="00766D31" w:rsidRDefault="00590B01" w:rsidP="00D41D74">
            <w:pPr>
              <w:rPr>
                <w:rFonts w:cstheme="minorHAnsi"/>
              </w:rPr>
            </w:pPr>
          </w:p>
        </w:tc>
        <w:tc>
          <w:tcPr>
            <w:tcW w:w="2462" w:type="dxa"/>
          </w:tcPr>
          <w:p w14:paraId="330C43F4" w14:textId="77777777" w:rsidR="00016662" w:rsidRPr="00766D31" w:rsidRDefault="00016662" w:rsidP="004502CC">
            <w:pPr>
              <w:rPr>
                <w:rFonts w:cstheme="minorHAnsi"/>
              </w:rPr>
            </w:pPr>
            <w:r w:rsidRPr="00766D31">
              <w:rPr>
                <w:rFonts w:cstheme="minorHAnsi"/>
              </w:rPr>
              <w:t xml:space="preserve">Audrain, Boone, Callaway, Camden, Cole, Cooper, Crawford, Dent, Gasconade, Howard, Laclede, </w:t>
            </w:r>
            <w:proofErr w:type="spellStart"/>
            <w:r w:rsidRPr="00766D31">
              <w:rPr>
                <w:rFonts w:cstheme="minorHAnsi"/>
              </w:rPr>
              <w:t>Maries</w:t>
            </w:r>
            <w:proofErr w:type="spellEnd"/>
            <w:r w:rsidRPr="00766D31">
              <w:rPr>
                <w:rFonts w:cstheme="minorHAnsi"/>
              </w:rPr>
              <w:t>, Miller, Moniteau, Morgan, Osage, Phelps, Pulaski, and Washington counties</w:t>
            </w:r>
          </w:p>
          <w:p w14:paraId="6F56DAD5" w14:textId="77777777" w:rsidR="00D10C36" w:rsidRPr="00766D31" w:rsidRDefault="00D10C36" w:rsidP="004502CC">
            <w:pPr>
              <w:rPr>
                <w:rFonts w:cstheme="minorHAnsi"/>
              </w:rPr>
            </w:pPr>
          </w:p>
          <w:p w14:paraId="69F8A062" w14:textId="022DC252" w:rsidR="00242A39" w:rsidRPr="00766D31" w:rsidRDefault="00242A39" w:rsidP="004502CC">
            <w:pPr>
              <w:rPr>
                <w:rFonts w:cstheme="minorHAnsi"/>
              </w:rPr>
            </w:pPr>
          </w:p>
          <w:p w14:paraId="6E270773" w14:textId="52B6E13A" w:rsidR="00D10C36" w:rsidRPr="00766D31" w:rsidRDefault="00D10C36" w:rsidP="004502CC">
            <w:pPr>
              <w:rPr>
                <w:rFonts w:cstheme="minorHAnsi"/>
              </w:rPr>
            </w:pPr>
            <w:r w:rsidRPr="00766D31">
              <w:rPr>
                <w:rFonts w:cstheme="minorHAnsi"/>
              </w:rPr>
              <w:t>Cass, Clay, Jackson, Platte, and Ray counties</w:t>
            </w:r>
          </w:p>
        </w:tc>
        <w:tc>
          <w:tcPr>
            <w:tcW w:w="4119" w:type="dxa"/>
          </w:tcPr>
          <w:p w14:paraId="6A55AD0D" w14:textId="0F6D4B58" w:rsidR="00016662" w:rsidRPr="00766D31" w:rsidRDefault="00016662" w:rsidP="004502CC">
            <w:pPr>
              <w:rPr>
                <w:rFonts w:cstheme="minorHAnsi"/>
              </w:rPr>
            </w:pPr>
            <w:r w:rsidRPr="00766D31">
              <w:rPr>
                <w:rFonts w:cstheme="minorHAnsi"/>
              </w:rPr>
              <w:t>The Ombudsman Program advocates for the rights of individuals living in long-term facilities.</w:t>
            </w:r>
          </w:p>
        </w:tc>
      </w:tr>
      <w:tr w:rsidR="004502CC" w:rsidRPr="00FD51F6" w14:paraId="76730260" w14:textId="77777777" w:rsidTr="00336020">
        <w:tc>
          <w:tcPr>
            <w:tcW w:w="3145" w:type="dxa"/>
          </w:tcPr>
          <w:p w14:paraId="0FC5993F" w14:textId="634763EF" w:rsidR="004502CC" w:rsidRPr="00FD51F6" w:rsidRDefault="004502CC" w:rsidP="004502CC">
            <w:pPr>
              <w:rPr>
                <w:rFonts w:cstheme="minorHAnsi"/>
              </w:rPr>
            </w:pPr>
            <w:r w:rsidRPr="00FD51F6">
              <w:rPr>
                <w:rFonts w:cstheme="minorHAnsi"/>
              </w:rPr>
              <w:lastRenderedPageBreak/>
              <w:t>Electronic Caregiver</w:t>
            </w:r>
          </w:p>
        </w:tc>
        <w:tc>
          <w:tcPr>
            <w:tcW w:w="3949" w:type="dxa"/>
          </w:tcPr>
          <w:p w14:paraId="0405BCE0" w14:textId="77777777" w:rsidR="004502CC" w:rsidRDefault="004502CC" w:rsidP="00753315">
            <w:pPr>
              <w:pStyle w:val="NoSpacing"/>
              <w:rPr>
                <w:rFonts w:cstheme="minorHAnsi"/>
              </w:rPr>
            </w:pPr>
            <w:r w:rsidRPr="00FD51F6">
              <w:rPr>
                <w:rFonts w:cstheme="minorHAnsi"/>
              </w:rPr>
              <w:t>Susan Tonarel</w:t>
            </w:r>
            <w:r w:rsidR="008B0CE4">
              <w:rPr>
                <w:rFonts w:cstheme="minorHAnsi"/>
              </w:rPr>
              <w:t>y</w:t>
            </w:r>
          </w:p>
          <w:p w14:paraId="31370958" w14:textId="20D2ABD4" w:rsidR="008B0CE4" w:rsidRDefault="00F2576D" w:rsidP="00753315">
            <w:pPr>
              <w:pStyle w:val="NoSpacing"/>
              <w:rPr>
                <w:rFonts w:cstheme="minorHAnsi"/>
              </w:rPr>
            </w:pPr>
            <w:hyperlink r:id="rId28" w:history="1">
              <w:r w:rsidR="008B0CE4" w:rsidRPr="002D5F6E">
                <w:rPr>
                  <w:rStyle w:val="Hyperlink"/>
                  <w:rFonts w:cstheme="minorHAnsi"/>
                </w:rPr>
                <w:t>Susan.tonarely@gmail.com</w:t>
              </w:r>
            </w:hyperlink>
          </w:p>
          <w:p w14:paraId="38C7D7F8" w14:textId="62FE5C5D" w:rsidR="008B0CE4" w:rsidRDefault="00F2576D" w:rsidP="00753315">
            <w:pPr>
              <w:pStyle w:val="NoSpacing"/>
              <w:rPr>
                <w:rFonts w:cstheme="minorHAnsi"/>
              </w:rPr>
            </w:pPr>
            <w:hyperlink r:id="rId29" w:history="1">
              <w:r w:rsidR="00375068" w:rsidRPr="002D5F6E">
                <w:rPr>
                  <w:rStyle w:val="Hyperlink"/>
                  <w:rFonts w:cstheme="minorHAnsi"/>
                </w:rPr>
                <w:t>https://www.electroniccaregiver.com/</w:t>
              </w:r>
            </w:hyperlink>
          </w:p>
          <w:p w14:paraId="2A94AD87" w14:textId="21E06678" w:rsidR="00375068" w:rsidRPr="00FD51F6" w:rsidRDefault="00375068" w:rsidP="00753315">
            <w:pPr>
              <w:pStyle w:val="NoSpacing"/>
              <w:rPr>
                <w:rFonts w:cstheme="minorHAnsi"/>
              </w:rPr>
            </w:pPr>
          </w:p>
        </w:tc>
        <w:tc>
          <w:tcPr>
            <w:tcW w:w="2462" w:type="dxa"/>
          </w:tcPr>
          <w:p w14:paraId="24D1CAE4" w14:textId="3C81B3AE" w:rsidR="004502CC" w:rsidRPr="00FD51F6" w:rsidRDefault="007A7DC6" w:rsidP="004502CC">
            <w:pPr>
              <w:rPr>
                <w:rFonts w:cstheme="minorHAnsi"/>
              </w:rPr>
            </w:pPr>
            <w:r w:rsidRPr="00FD51F6">
              <w:rPr>
                <w:rFonts w:cstheme="minorHAnsi"/>
              </w:rPr>
              <w:t>Nationwide</w:t>
            </w:r>
          </w:p>
        </w:tc>
        <w:tc>
          <w:tcPr>
            <w:tcW w:w="4119" w:type="dxa"/>
          </w:tcPr>
          <w:p w14:paraId="1F61652C" w14:textId="7F588371" w:rsidR="004502CC" w:rsidRPr="00FD51F6" w:rsidRDefault="004502CC" w:rsidP="004502CC">
            <w:pPr>
              <w:rPr>
                <w:rFonts w:cstheme="minorHAnsi"/>
              </w:rPr>
            </w:pPr>
            <w:r w:rsidRPr="00FD51F6">
              <w:rPr>
                <w:rFonts w:cstheme="minorHAnsi"/>
              </w:rPr>
              <w:t>Life Safety GPS technology</w:t>
            </w:r>
          </w:p>
        </w:tc>
      </w:tr>
      <w:tr w:rsidR="004502CC" w:rsidRPr="00FD51F6" w14:paraId="1809BBFC" w14:textId="77777777" w:rsidTr="00336020">
        <w:tc>
          <w:tcPr>
            <w:tcW w:w="3145" w:type="dxa"/>
          </w:tcPr>
          <w:p w14:paraId="4EDD0B2F" w14:textId="59E0EAE8" w:rsidR="004502CC" w:rsidRPr="00FD51F6" w:rsidRDefault="004502CC" w:rsidP="004502CC">
            <w:pPr>
              <w:rPr>
                <w:rFonts w:cstheme="minorHAnsi"/>
              </w:rPr>
            </w:pPr>
            <w:r w:rsidRPr="00FD51F6">
              <w:rPr>
                <w:rFonts w:cstheme="minorHAnsi"/>
              </w:rPr>
              <w:t>I-Pad for Autism</w:t>
            </w:r>
          </w:p>
        </w:tc>
        <w:tc>
          <w:tcPr>
            <w:tcW w:w="3949" w:type="dxa"/>
          </w:tcPr>
          <w:p w14:paraId="4478B0E9" w14:textId="315DD641" w:rsidR="004502CC" w:rsidRPr="00FD51F6" w:rsidRDefault="004502CC" w:rsidP="004502CC">
            <w:pPr>
              <w:pStyle w:val="NoSpacing"/>
              <w:rPr>
                <w:rFonts w:cstheme="minorHAnsi"/>
              </w:rPr>
            </w:pPr>
            <w:r w:rsidRPr="00FD51F6">
              <w:rPr>
                <w:rFonts w:cstheme="minorHAnsi"/>
              </w:rPr>
              <w:t>Elizabeth Galt, Founder</w:t>
            </w:r>
          </w:p>
          <w:p w14:paraId="4199AFD2" w14:textId="6DDC8BA7" w:rsidR="004502CC" w:rsidRPr="00FD51F6" w:rsidRDefault="004502CC" w:rsidP="004502CC">
            <w:pPr>
              <w:pStyle w:val="PlainText"/>
              <w:rPr>
                <w:rFonts w:asciiTheme="minorHAnsi" w:hAnsiTheme="minorHAnsi" w:cstheme="minorHAnsi"/>
                <w:szCs w:val="22"/>
              </w:rPr>
            </w:pPr>
            <w:r w:rsidRPr="00FD51F6">
              <w:rPr>
                <w:rFonts w:asciiTheme="minorHAnsi" w:hAnsiTheme="minorHAnsi" w:cstheme="minorHAnsi"/>
                <w:szCs w:val="22"/>
              </w:rPr>
              <w:t>573-631-3720</w:t>
            </w:r>
          </w:p>
          <w:p w14:paraId="1102F47A" w14:textId="3081132B" w:rsidR="004502CC" w:rsidRPr="00FD51F6" w:rsidRDefault="00F2576D" w:rsidP="000242F6">
            <w:pPr>
              <w:pStyle w:val="NoSpacing"/>
              <w:rPr>
                <w:rFonts w:cstheme="minorHAnsi"/>
              </w:rPr>
            </w:pPr>
            <w:hyperlink r:id="rId30" w:history="1">
              <w:r w:rsidR="004502CC" w:rsidRPr="00FD51F6">
                <w:rPr>
                  <w:rStyle w:val="Hyperlink"/>
                  <w:rFonts w:cstheme="minorHAnsi"/>
                </w:rPr>
                <w:t>galtelizabeth@rocketmail.com</w:t>
              </w:r>
            </w:hyperlink>
          </w:p>
        </w:tc>
        <w:tc>
          <w:tcPr>
            <w:tcW w:w="2462" w:type="dxa"/>
          </w:tcPr>
          <w:p w14:paraId="39699D19" w14:textId="445BE6B3" w:rsidR="004502CC" w:rsidRPr="00FD51F6" w:rsidRDefault="004502CC" w:rsidP="004502CC">
            <w:pPr>
              <w:rPr>
                <w:rFonts w:cstheme="minorHAnsi"/>
              </w:rPr>
            </w:pPr>
            <w:r w:rsidRPr="00FD51F6">
              <w:rPr>
                <w:rFonts w:cstheme="minorHAnsi"/>
              </w:rPr>
              <w:t>Statewide</w:t>
            </w:r>
          </w:p>
        </w:tc>
        <w:tc>
          <w:tcPr>
            <w:tcW w:w="4119" w:type="dxa"/>
          </w:tcPr>
          <w:p w14:paraId="23BCAB70" w14:textId="598F982D" w:rsidR="004502CC" w:rsidRPr="00FD51F6" w:rsidRDefault="004502CC" w:rsidP="004502CC">
            <w:pPr>
              <w:rPr>
                <w:rFonts w:cstheme="minorHAnsi"/>
                <w:bCs/>
              </w:rPr>
            </w:pPr>
            <w:r w:rsidRPr="00FD51F6">
              <w:rPr>
                <w:rFonts w:cstheme="minorHAnsi"/>
                <w:bCs/>
              </w:rPr>
              <w:t>Communication software for individuals who experience autism</w:t>
            </w:r>
          </w:p>
        </w:tc>
      </w:tr>
      <w:tr w:rsidR="000242F6" w:rsidRPr="00FD51F6" w14:paraId="2AC560DC" w14:textId="77777777" w:rsidTr="00336020">
        <w:tc>
          <w:tcPr>
            <w:tcW w:w="3145" w:type="dxa"/>
          </w:tcPr>
          <w:p w14:paraId="05693073" w14:textId="77777777" w:rsidR="000242F6" w:rsidRDefault="000242F6" w:rsidP="004502CC">
            <w:pPr>
              <w:rPr>
                <w:rFonts w:cstheme="minorHAnsi"/>
              </w:rPr>
            </w:pPr>
            <w:proofErr w:type="spellStart"/>
            <w:r>
              <w:rPr>
                <w:rFonts w:cstheme="minorHAnsi"/>
              </w:rPr>
              <w:t>GrandCare</w:t>
            </w:r>
            <w:proofErr w:type="spellEnd"/>
            <w:r>
              <w:rPr>
                <w:rFonts w:cstheme="minorHAnsi"/>
              </w:rPr>
              <w:t xml:space="preserve"> Systems</w:t>
            </w:r>
          </w:p>
          <w:p w14:paraId="1ECC5AC3" w14:textId="0BD85608" w:rsidR="000242F6" w:rsidRPr="00FD51F6" w:rsidRDefault="000242F6" w:rsidP="004502CC">
            <w:pPr>
              <w:rPr>
                <w:rFonts w:cstheme="minorHAnsi"/>
              </w:rPr>
            </w:pPr>
          </w:p>
        </w:tc>
        <w:tc>
          <w:tcPr>
            <w:tcW w:w="3949" w:type="dxa"/>
          </w:tcPr>
          <w:p w14:paraId="040AB8CB" w14:textId="312F4B8F" w:rsidR="000242F6" w:rsidRDefault="000242F6" w:rsidP="004502CC">
            <w:pPr>
              <w:pStyle w:val="NoSpacing"/>
              <w:rPr>
                <w:rFonts w:cstheme="minorHAnsi"/>
              </w:rPr>
            </w:pPr>
            <w:r>
              <w:rPr>
                <w:rFonts w:cstheme="minorHAnsi"/>
              </w:rPr>
              <w:t xml:space="preserve">Aaron </w:t>
            </w:r>
            <w:proofErr w:type="spellStart"/>
            <w:r>
              <w:rPr>
                <w:rFonts w:cstheme="minorHAnsi"/>
              </w:rPr>
              <w:t>Milligen</w:t>
            </w:r>
            <w:proofErr w:type="spellEnd"/>
            <w:r w:rsidR="00633B77">
              <w:rPr>
                <w:rFonts w:cstheme="minorHAnsi"/>
              </w:rPr>
              <w:t xml:space="preserve">, </w:t>
            </w:r>
            <w:proofErr w:type="spellStart"/>
            <w:r w:rsidR="00633B77">
              <w:rPr>
                <w:rFonts w:cstheme="minorHAnsi"/>
              </w:rPr>
              <w:t>Gr</w:t>
            </w:r>
            <w:r w:rsidR="007C51DA">
              <w:rPr>
                <w:rFonts w:cstheme="minorHAnsi"/>
              </w:rPr>
              <w:t>a</w:t>
            </w:r>
            <w:r w:rsidR="00633B77">
              <w:rPr>
                <w:rFonts w:cstheme="minorHAnsi"/>
              </w:rPr>
              <w:t>ymatters</w:t>
            </w:r>
            <w:proofErr w:type="spellEnd"/>
            <w:r w:rsidR="00633B77">
              <w:rPr>
                <w:rFonts w:cstheme="minorHAnsi"/>
              </w:rPr>
              <w:t xml:space="preserve"> Alliance</w:t>
            </w:r>
          </w:p>
          <w:p w14:paraId="48ED7F08" w14:textId="77777777" w:rsidR="000242F6" w:rsidRDefault="000242F6" w:rsidP="000242F6">
            <w:pPr>
              <w:pStyle w:val="PlainText"/>
            </w:pPr>
            <w:r>
              <w:t>314-472-3318</w:t>
            </w:r>
          </w:p>
          <w:p w14:paraId="1E7BF3C0" w14:textId="3B8AC3F9" w:rsidR="000242F6" w:rsidRDefault="00F2576D" w:rsidP="000242F6">
            <w:pPr>
              <w:pStyle w:val="PlainText"/>
            </w:pPr>
            <w:hyperlink r:id="rId31" w:history="1">
              <w:r w:rsidR="007C51DA" w:rsidRPr="002661B9">
                <w:rPr>
                  <w:rStyle w:val="Hyperlink"/>
                </w:rPr>
                <w:t>Aaron@graymattersalliance.com</w:t>
              </w:r>
            </w:hyperlink>
            <w:r w:rsidR="000242F6">
              <w:t> </w:t>
            </w:r>
          </w:p>
          <w:p w14:paraId="1442D62F" w14:textId="77777777" w:rsidR="000242F6" w:rsidRDefault="00F2576D" w:rsidP="000242F6">
            <w:pPr>
              <w:pStyle w:val="PlainText"/>
            </w:pPr>
            <w:hyperlink r:id="rId32" w:history="1">
              <w:r w:rsidR="000242F6">
                <w:rPr>
                  <w:rStyle w:val="Hyperlink"/>
                </w:rPr>
                <w:t>Www.GrandCare.com</w:t>
              </w:r>
            </w:hyperlink>
          </w:p>
          <w:p w14:paraId="20C2A06A" w14:textId="4FCE1825" w:rsidR="000242F6" w:rsidRPr="00FD51F6" w:rsidRDefault="000242F6" w:rsidP="000242F6">
            <w:pPr>
              <w:pStyle w:val="PlainText"/>
              <w:rPr>
                <w:rFonts w:cstheme="minorHAnsi"/>
              </w:rPr>
            </w:pPr>
            <w:proofErr w:type="spellStart"/>
            <w:r>
              <w:t>UTube</w:t>
            </w:r>
            <w:proofErr w:type="spellEnd"/>
            <w:r>
              <w:t xml:space="preserve">: </w:t>
            </w:r>
            <w:proofErr w:type="spellStart"/>
            <w:r>
              <w:t>GrandCare</w:t>
            </w:r>
            <w:proofErr w:type="spellEnd"/>
            <w:r>
              <w:t xml:space="preserve"> telehealth</w:t>
            </w:r>
          </w:p>
        </w:tc>
        <w:tc>
          <w:tcPr>
            <w:tcW w:w="2462" w:type="dxa"/>
          </w:tcPr>
          <w:p w14:paraId="6590D779" w14:textId="2178D974" w:rsidR="000242F6" w:rsidRPr="00FD51F6" w:rsidRDefault="000242F6" w:rsidP="004502CC">
            <w:pPr>
              <w:rPr>
                <w:rFonts w:cstheme="minorHAnsi"/>
              </w:rPr>
            </w:pPr>
            <w:r>
              <w:rPr>
                <w:rFonts w:cstheme="minorHAnsi"/>
              </w:rPr>
              <w:t>Nationwide</w:t>
            </w:r>
          </w:p>
        </w:tc>
        <w:tc>
          <w:tcPr>
            <w:tcW w:w="4119" w:type="dxa"/>
          </w:tcPr>
          <w:p w14:paraId="00A73C6A" w14:textId="4964F397" w:rsidR="000242F6" w:rsidRPr="00FD51F6" w:rsidRDefault="007C51DA" w:rsidP="004502CC">
            <w:pPr>
              <w:rPr>
                <w:rFonts w:cstheme="minorHAnsi"/>
                <w:bCs/>
              </w:rPr>
            </w:pPr>
            <w:r>
              <w:rPr>
                <w:rFonts w:cstheme="minorHAnsi"/>
                <w:bCs/>
              </w:rPr>
              <w:t>Personal health and home safety monitoring system</w:t>
            </w:r>
          </w:p>
        </w:tc>
      </w:tr>
      <w:tr w:rsidR="004502CC" w:rsidRPr="00FD51F6" w14:paraId="74BA317E" w14:textId="77777777" w:rsidTr="00336020">
        <w:tc>
          <w:tcPr>
            <w:tcW w:w="3145" w:type="dxa"/>
          </w:tcPr>
          <w:p w14:paraId="2A95E047" w14:textId="46E40D54" w:rsidR="004502CC" w:rsidRPr="00FD51F6" w:rsidRDefault="004502CC" w:rsidP="004502CC">
            <w:pPr>
              <w:rPr>
                <w:rFonts w:cstheme="minorHAnsi"/>
              </w:rPr>
            </w:pPr>
            <w:r w:rsidRPr="00FD51F6">
              <w:rPr>
                <w:rFonts w:cstheme="minorHAnsi"/>
              </w:rPr>
              <w:t>Gina Baldwin, Founder, App2Speak</w:t>
            </w:r>
          </w:p>
        </w:tc>
        <w:tc>
          <w:tcPr>
            <w:tcW w:w="3949" w:type="dxa"/>
          </w:tcPr>
          <w:p w14:paraId="429793AB" w14:textId="627A19F9" w:rsidR="004502CC" w:rsidRPr="00FD51F6" w:rsidRDefault="004502CC" w:rsidP="004502CC">
            <w:pPr>
              <w:pStyle w:val="NoSpacing"/>
              <w:rPr>
                <w:rFonts w:cstheme="minorHAnsi"/>
              </w:rPr>
            </w:pPr>
            <w:r w:rsidRPr="00FD51F6">
              <w:rPr>
                <w:rFonts w:cstheme="minorHAnsi"/>
              </w:rPr>
              <w:t>Gina Baldwin</w:t>
            </w:r>
          </w:p>
          <w:p w14:paraId="6581A88B" w14:textId="7B3E852A" w:rsidR="004502CC" w:rsidRPr="00FD51F6" w:rsidRDefault="00F2576D" w:rsidP="004502CC">
            <w:pPr>
              <w:pStyle w:val="NoSpacing"/>
              <w:rPr>
                <w:rFonts w:cstheme="minorHAnsi"/>
              </w:rPr>
            </w:pPr>
            <w:hyperlink r:id="rId33" w:history="1">
              <w:r w:rsidR="004502CC" w:rsidRPr="00FD51F6">
                <w:rPr>
                  <w:rStyle w:val="Hyperlink"/>
                  <w:rFonts w:cstheme="minorHAnsi"/>
                </w:rPr>
                <w:t>Gbaldwin@app2speak.com</w:t>
              </w:r>
            </w:hyperlink>
          </w:p>
          <w:p w14:paraId="7A252645" w14:textId="77777777" w:rsidR="004502CC" w:rsidRDefault="00F2576D" w:rsidP="000242F6">
            <w:pPr>
              <w:pStyle w:val="NoSpacing"/>
              <w:rPr>
                <w:rStyle w:val="Hyperlink"/>
                <w:rFonts w:cstheme="minorHAnsi"/>
                <w:bCs/>
              </w:rPr>
            </w:pPr>
            <w:hyperlink r:id="rId34" w:history="1">
              <w:r w:rsidR="004502CC" w:rsidRPr="00FD51F6">
                <w:rPr>
                  <w:rStyle w:val="Hyperlink"/>
                  <w:rFonts w:cstheme="minorHAnsi"/>
                  <w:bCs/>
                </w:rPr>
                <w:t>https://app2speak.com/</w:t>
              </w:r>
            </w:hyperlink>
          </w:p>
          <w:p w14:paraId="19020AD0" w14:textId="77777777" w:rsidR="00536BB2" w:rsidRDefault="00536BB2" w:rsidP="000242F6">
            <w:pPr>
              <w:pStyle w:val="NoSpacing"/>
              <w:rPr>
                <w:rStyle w:val="Hyperlink"/>
                <w:rFonts w:cstheme="minorHAnsi"/>
                <w:bCs/>
              </w:rPr>
            </w:pPr>
          </w:p>
          <w:p w14:paraId="1EBE5A59" w14:textId="77777777" w:rsidR="00536BB2" w:rsidRDefault="00536BB2" w:rsidP="000242F6">
            <w:pPr>
              <w:pStyle w:val="NoSpacing"/>
              <w:rPr>
                <w:rStyle w:val="Hyperlink"/>
                <w:rFonts w:cstheme="minorHAnsi"/>
                <w:bCs/>
              </w:rPr>
            </w:pPr>
          </w:p>
          <w:p w14:paraId="52C9C0B5" w14:textId="485FD014" w:rsidR="00536BB2" w:rsidRPr="00FD51F6" w:rsidRDefault="00536BB2" w:rsidP="000242F6">
            <w:pPr>
              <w:pStyle w:val="NoSpacing"/>
              <w:rPr>
                <w:rFonts w:cstheme="minorHAnsi"/>
              </w:rPr>
            </w:pPr>
          </w:p>
        </w:tc>
        <w:tc>
          <w:tcPr>
            <w:tcW w:w="2462" w:type="dxa"/>
          </w:tcPr>
          <w:p w14:paraId="20F2D372" w14:textId="178B6264" w:rsidR="004502CC" w:rsidRPr="00FD51F6" w:rsidRDefault="004502CC" w:rsidP="004502CC">
            <w:pPr>
              <w:rPr>
                <w:rFonts w:cstheme="minorHAnsi"/>
              </w:rPr>
            </w:pPr>
            <w:r w:rsidRPr="00FD51F6">
              <w:rPr>
                <w:rFonts w:cstheme="minorHAnsi"/>
              </w:rPr>
              <w:t>Statewide</w:t>
            </w:r>
          </w:p>
        </w:tc>
        <w:tc>
          <w:tcPr>
            <w:tcW w:w="4119" w:type="dxa"/>
          </w:tcPr>
          <w:p w14:paraId="14541A9C" w14:textId="64B6969C" w:rsidR="004502CC" w:rsidRPr="00FD51F6" w:rsidRDefault="004502CC" w:rsidP="004502CC">
            <w:pPr>
              <w:rPr>
                <w:rFonts w:cstheme="minorHAnsi"/>
                <w:bCs/>
              </w:rPr>
            </w:pPr>
            <w:r w:rsidRPr="00FD51F6">
              <w:rPr>
                <w:rFonts w:cstheme="minorHAnsi"/>
                <w:bCs/>
              </w:rPr>
              <w:t>Communication software</w:t>
            </w:r>
          </w:p>
          <w:p w14:paraId="1EA68147" w14:textId="118A21C7" w:rsidR="004502CC" w:rsidRPr="00FD51F6" w:rsidRDefault="004502CC" w:rsidP="004502CC">
            <w:pPr>
              <w:rPr>
                <w:rFonts w:cstheme="minorHAnsi"/>
              </w:rPr>
            </w:pPr>
          </w:p>
        </w:tc>
      </w:tr>
      <w:tr w:rsidR="00186F9D" w:rsidRPr="00186F9D" w14:paraId="4277CAF4" w14:textId="77777777" w:rsidTr="00336020">
        <w:tc>
          <w:tcPr>
            <w:tcW w:w="3145" w:type="dxa"/>
          </w:tcPr>
          <w:p w14:paraId="68671941" w14:textId="0610A569" w:rsidR="00186F9D" w:rsidRPr="002354C1" w:rsidRDefault="00186F9D" w:rsidP="004502CC">
            <w:pPr>
              <w:rPr>
                <w:rFonts w:cstheme="minorHAnsi"/>
              </w:rPr>
            </w:pPr>
            <w:r w:rsidRPr="002354C1">
              <w:rPr>
                <w:rFonts w:cstheme="minorHAnsi"/>
              </w:rPr>
              <w:t>Handyman Solutions</w:t>
            </w:r>
            <w:r w:rsidR="00536BB2">
              <w:rPr>
                <w:rFonts w:cstheme="minorHAnsi"/>
              </w:rPr>
              <w:t>*</w:t>
            </w:r>
          </w:p>
        </w:tc>
        <w:tc>
          <w:tcPr>
            <w:tcW w:w="3949" w:type="dxa"/>
          </w:tcPr>
          <w:p w14:paraId="12FC8A28" w14:textId="5DDB4E45" w:rsidR="00186F9D" w:rsidRPr="002354C1" w:rsidRDefault="00186F9D" w:rsidP="004502CC">
            <w:pPr>
              <w:pStyle w:val="NoSpacing"/>
              <w:rPr>
                <w:rFonts w:cstheme="minorHAnsi"/>
              </w:rPr>
            </w:pPr>
            <w:r w:rsidRPr="002354C1">
              <w:rPr>
                <w:rFonts w:cstheme="minorHAnsi"/>
              </w:rPr>
              <w:t>Matthew Burnett</w:t>
            </w:r>
          </w:p>
          <w:p w14:paraId="071DA606" w14:textId="7D56757E" w:rsidR="00186F9D" w:rsidRPr="002354C1" w:rsidRDefault="00186F9D" w:rsidP="004502CC">
            <w:pPr>
              <w:pStyle w:val="NoSpacing"/>
              <w:rPr>
                <w:rFonts w:cstheme="minorHAnsi"/>
              </w:rPr>
            </w:pPr>
            <w:r w:rsidRPr="002354C1">
              <w:rPr>
                <w:rFonts w:cstheme="minorHAnsi"/>
              </w:rPr>
              <w:t>573-635-2708</w:t>
            </w:r>
          </w:p>
          <w:p w14:paraId="0AFC3161" w14:textId="3CC71401" w:rsidR="00186F9D" w:rsidRPr="002354C1" w:rsidRDefault="00F2576D" w:rsidP="004502CC">
            <w:pPr>
              <w:pStyle w:val="NoSpacing"/>
              <w:rPr>
                <w:rFonts w:cstheme="minorHAnsi"/>
              </w:rPr>
            </w:pPr>
            <w:hyperlink r:id="rId35" w:history="1">
              <w:r w:rsidR="00186F9D" w:rsidRPr="002354C1">
                <w:rPr>
                  <w:rStyle w:val="Hyperlink"/>
                  <w:rFonts w:cstheme="minorHAnsi"/>
                </w:rPr>
                <w:t>https://www.midmohandyman.com/</w:t>
              </w:r>
            </w:hyperlink>
          </w:p>
          <w:p w14:paraId="5640C481" w14:textId="2113ADB8" w:rsidR="00186F9D" w:rsidRPr="002354C1" w:rsidRDefault="00186F9D" w:rsidP="004502CC">
            <w:pPr>
              <w:pStyle w:val="NoSpacing"/>
              <w:rPr>
                <w:rFonts w:cstheme="minorHAnsi"/>
              </w:rPr>
            </w:pPr>
          </w:p>
        </w:tc>
        <w:tc>
          <w:tcPr>
            <w:tcW w:w="2462" w:type="dxa"/>
          </w:tcPr>
          <w:p w14:paraId="0DBF664D" w14:textId="2A197B23" w:rsidR="00186F9D" w:rsidRPr="0072030C" w:rsidRDefault="0072030C" w:rsidP="004502CC">
            <w:pPr>
              <w:rPr>
                <w:rFonts w:cstheme="minorHAnsi"/>
                <w:highlight w:val="yellow"/>
              </w:rPr>
            </w:pPr>
            <w:r w:rsidRPr="0072030C">
              <w:t>DME/HME/Home Modification services provided within a 60-mile radius of Jefferson City, MO with Statewide shipping for DME/HME equipment</w:t>
            </w:r>
          </w:p>
        </w:tc>
        <w:tc>
          <w:tcPr>
            <w:tcW w:w="4119" w:type="dxa"/>
          </w:tcPr>
          <w:p w14:paraId="74F2CCDD" w14:textId="77777777" w:rsidR="00186F9D" w:rsidRDefault="002354C1" w:rsidP="004502CC">
            <w:r w:rsidRPr="002354C1">
              <w:t>Just as your Family Doctor will refer you to a Medical Specialist for more specialized care - many Doctors, Physical Therapists, Case Workers and other Care Professionals will often refer Handyman Solutions as Mid-Missouri's "Accessibility Specialist" for Accessible Home Modifications and Equipment Sales, Service and Repair because of our specialized training, nationally recognized certifications, and ample experience.  </w:t>
            </w:r>
          </w:p>
          <w:p w14:paraId="19FD25E2" w14:textId="77777777" w:rsidR="00835C85" w:rsidRDefault="00835C85" w:rsidP="004502CC">
            <w:pPr>
              <w:rPr>
                <w:bCs/>
                <w:highlight w:val="yellow"/>
              </w:rPr>
            </w:pPr>
          </w:p>
          <w:p w14:paraId="4FFF2763" w14:textId="77777777" w:rsidR="00835C85" w:rsidRDefault="00835C85" w:rsidP="004502CC">
            <w:pPr>
              <w:rPr>
                <w:bCs/>
                <w:highlight w:val="yellow"/>
              </w:rPr>
            </w:pPr>
          </w:p>
          <w:p w14:paraId="5AB926F6" w14:textId="77777777" w:rsidR="00835C85" w:rsidRDefault="00835C85" w:rsidP="004502CC">
            <w:pPr>
              <w:rPr>
                <w:bCs/>
                <w:highlight w:val="yellow"/>
              </w:rPr>
            </w:pPr>
          </w:p>
          <w:p w14:paraId="02C45EDC" w14:textId="0A96EAC4" w:rsidR="00835C85" w:rsidRPr="002354C1" w:rsidRDefault="00835C85" w:rsidP="004502CC">
            <w:pPr>
              <w:rPr>
                <w:rFonts w:cstheme="minorHAnsi"/>
                <w:bCs/>
                <w:highlight w:val="yellow"/>
              </w:rPr>
            </w:pPr>
          </w:p>
        </w:tc>
      </w:tr>
      <w:tr w:rsidR="004502CC" w:rsidRPr="00FD51F6" w14:paraId="0F164B6C" w14:textId="77777777" w:rsidTr="00336020">
        <w:tc>
          <w:tcPr>
            <w:tcW w:w="3145" w:type="dxa"/>
          </w:tcPr>
          <w:p w14:paraId="22A0D5AB" w14:textId="0E52D605" w:rsidR="004502CC" w:rsidRPr="00186F9D" w:rsidRDefault="004502CC" w:rsidP="004502CC">
            <w:pPr>
              <w:rPr>
                <w:rFonts w:cstheme="minorHAnsi"/>
              </w:rPr>
            </w:pPr>
            <w:r w:rsidRPr="00186F9D">
              <w:rPr>
                <w:rFonts w:cstheme="minorHAnsi"/>
              </w:rPr>
              <w:lastRenderedPageBreak/>
              <w:t>Hearo Technologies</w:t>
            </w:r>
          </w:p>
        </w:tc>
        <w:tc>
          <w:tcPr>
            <w:tcW w:w="3949" w:type="dxa"/>
          </w:tcPr>
          <w:p w14:paraId="7733DE02" w14:textId="77777777" w:rsidR="004502CC" w:rsidRPr="00186F9D" w:rsidRDefault="004502CC" w:rsidP="004502CC">
            <w:pPr>
              <w:pStyle w:val="NoSpacing"/>
              <w:rPr>
                <w:rFonts w:cstheme="minorHAnsi"/>
              </w:rPr>
            </w:pPr>
            <w:r w:rsidRPr="00186F9D">
              <w:rPr>
                <w:rFonts w:cstheme="minorHAnsi"/>
              </w:rPr>
              <w:t>Jim Carr</w:t>
            </w:r>
          </w:p>
          <w:p w14:paraId="03B19C25" w14:textId="77777777" w:rsidR="0060657F" w:rsidRPr="00186F9D" w:rsidRDefault="00F2576D" w:rsidP="00B82B6C">
            <w:pPr>
              <w:pStyle w:val="NoSpacing"/>
              <w:rPr>
                <w:rStyle w:val="Hyperlink"/>
                <w:rFonts w:cstheme="minorHAnsi"/>
              </w:rPr>
            </w:pPr>
            <w:hyperlink r:id="rId36" w:history="1">
              <w:r w:rsidR="004502CC" w:rsidRPr="00186F9D">
                <w:rPr>
                  <w:rStyle w:val="Hyperlink"/>
                  <w:rFonts w:cstheme="minorHAnsi"/>
                </w:rPr>
                <w:t>jim@hearo.ai</w:t>
              </w:r>
            </w:hyperlink>
          </w:p>
          <w:p w14:paraId="123C38AF" w14:textId="4BF5E8FF" w:rsidR="00B373B5" w:rsidRPr="00186F9D" w:rsidRDefault="00114EA6" w:rsidP="00B82B6C">
            <w:pPr>
              <w:pStyle w:val="NoSpacing"/>
              <w:rPr>
                <w:rStyle w:val="Hyperlink"/>
                <w:rFonts w:cstheme="minorHAnsi"/>
              </w:rPr>
            </w:pPr>
            <w:r w:rsidRPr="00186F9D">
              <w:rPr>
                <w:rStyle w:val="Hyperlink"/>
                <w:rFonts w:cstheme="minorHAnsi"/>
              </w:rPr>
              <w:t>https://hearo.ai/</w:t>
            </w:r>
          </w:p>
          <w:p w14:paraId="0F31BAD2" w14:textId="4FBFF58E" w:rsidR="00B373B5" w:rsidRPr="00186F9D" w:rsidRDefault="00B373B5" w:rsidP="00B82B6C">
            <w:pPr>
              <w:pStyle w:val="NoSpacing"/>
              <w:rPr>
                <w:rFonts w:cstheme="minorHAnsi"/>
              </w:rPr>
            </w:pPr>
          </w:p>
        </w:tc>
        <w:tc>
          <w:tcPr>
            <w:tcW w:w="2462" w:type="dxa"/>
          </w:tcPr>
          <w:p w14:paraId="01D8B886" w14:textId="0C86C12F" w:rsidR="004502CC" w:rsidRPr="00186F9D" w:rsidRDefault="004502CC" w:rsidP="004502CC">
            <w:pPr>
              <w:rPr>
                <w:rFonts w:cstheme="minorHAnsi"/>
              </w:rPr>
            </w:pPr>
            <w:r w:rsidRPr="00186F9D">
              <w:rPr>
                <w:rFonts w:cstheme="minorHAnsi"/>
              </w:rPr>
              <w:t>Statewide</w:t>
            </w:r>
          </w:p>
        </w:tc>
        <w:tc>
          <w:tcPr>
            <w:tcW w:w="4119" w:type="dxa"/>
          </w:tcPr>
          <w:p w14:paraId="722BA2ED" w14:textId="138FEC06" w:rsidR="004502CC" w:rsidRPr="00C61163" w:rsidRDefault="00186F9D" w:rsidP="00A4418E">
            <w:pPr>
              <w:pStyle w:val="ListParagraph"/>
              <w:ind w:left="0"/>
              <w:rPr>
                <w:rFonts w:cstheme="minorHAnsi"/>
                <w:highlight w:val="yellow"/>
              </w:rPr>
            </w:pPr>
            <w:r>
              <w:t>Remote support platform which keeps the provider/agency engaged as the first point of contact.  Includes secure enterprise-grade data connection for on-demand, 2-way, voice and/or video communication.  A full suite of sensors provides real-time activity and trends.  Additional technology can be added to tailor the service to individuals’ needs.</w:t>
            </w:r>
          </w:p>
        </w:tc>
      </w:tr>
      <w:tr w:rsidR="00C95E3B" w:rsidRPr="00FD51F6" w14:paraId="54E57314" w14:textId="77777777" w:rsidTr="00336020">
        <w:tc>
          <w:tcPr>
            <w:tcW w:w="3145" w:type="dxa"/>
          </w:tcPr>
          <w:p w14:paraId="19D5FD3C" w14:textId="53742DC4" w:rsidR="00C95E3B" w:rsidRPr="00486CAA" w:rsidRDefault="00C95E3B" w:rsidP="004502CC">
            <w:pPr>
              <w:rPr>
                <w:rFonts w:cstheme="minorHAnsi"/>
              </w:rPr>
            </w:pPr>
            <w:r w:rsidRPr="00486CAA">
              <w:rPr>
                <w:rFonts w:cstheme="minorHAnsi"/>
              </w:rPr>
              <w:t>Missouri Assistive Technology</w:t>
            </w:r>
            <w:r w:rsidR="00B373B5" w:rsidRPr="00486CAA">
              <w:rPr>
                <w:rFonts w:cstheme="minorHAnsi"/>
              </w:rPr>
              <w:t>*</w:t>
            </w:r>
          </w:p>
        </w:tc>
        <w:tc>
          <w:tcPr>
            <w:tcW w:w="3949" w:type="dxa"/>
          </w:tcPr>
          <w:p w14:paraId="6838769D" w14:textId="0851EEDA" w:rsidR="00C95E3B" w:rsidRPr="00486CAA" w:rsidRDefault="00C95E3B" w:rsidP="004502CC">
            <w:pPr>
              <w:pStyle w:val="NoSpacing"/>
              <w:rPr>
                <w:rFonts w:cstheme="minorHAnsi"/>
              </w:rPr>
            </w:pPr>
            <w:r w:rsidRPr="00486CAA">
              <w:rPr>
                <w:rFonts w:cstheme="minorHAnsi"/>
              </w:rPr>
              <w:t>David Baker</w:t>
            </w:r>
          </w:p>
          <w:p w14:paraId="4A44DF50" w14:textId="29AABB82" w:rsidR="00C95E3B" w:rsidRPr="00486CAA" w:rsidRDefault="00F2576D" w:rsidP="004502CC">
            <w:pPr>
              <w:pStyle w:val="NoSpacing"/>
              <w:rPr>
                <w:rFonts w:cstheme="minorHAnsi"/>
              </w:rPr>
            </w:pPr>
            <w:hyperlink r:id="rId37" w:history="1">
              <w:r w:rsidR="00C95E3B" w:rsidRPr="00486CAA">
                <w:rPr>
                  <w:rStyle w:val="Hyperlink"/>
                  <w:rFonts w:cstheme="minorHAnsi"/>
                </w:rPr>
                <w:t>Dbaker@mo-at.org</w:t>
              </w:r>
            </w:hyperlink>
          </w:p>
          <w:p w14:paraId="2C115A96" w14:textId="74A2CD1D" w:rsidR="00C95E3B" w:rsidRPr="00486CAA" w:rsidRDefault="00F2576D" w:rsidP="004502CC">
            <w:pPr>
              <w:pStyle w:val="NoSpacing"/>
              <w:rPr>
                <w:rFonts w:cstheme="minorHAnsi"/>
              </w:rPr>
            </w:pPr>
            <w:hyperlink r:id="rId38" w:history="1">
              <w:r w:rsidR="00C95E3B" w:rsidRPr="00486CAA">
                <w:rPr>
                  <w:rStyle w:val="Hyperlink"/>
                  <w:rFonts w:cstheme="minorHAnsi"/>
                </w:rPr>
                <w:t>https://at.mo.gov/</w:t>
              </w:r>
            </w:hyperlink>
          </w:p>
          <w:p w14:paraId="0A48D4B2" w14:textId="77777777" w:rsidR="00C95E3B" w:rsidRPr="00486CAA" w:rsidRDefault="00C95E3B" w:rsidP="004502CC">
            <w:pPr>
              <w:pStyle w:val="NoSpacing"/>
              <w:rPr>
                <w:rFonts w:cstheme="minorHAnsi"/>
              </w:rPr>
            </w:pPr>
          </w:p>
          <w:p w14:paraId="6FFD30A8" w14:textId="77777777" w:rsidR="00C95E3B" w:rsidRPr="00486CAA" w:rsidRDefault="00C95E3B" w:rsidP="004502CC">
            <w:pPr>
              <w:pStyle w:val="NoSpacing"/>
              <w:rPr>
                <w:rFonts w:cstheme="minorHAnsi"/>
              </w:rPr>
            </w:pPr>
          </w:p>
          <w:p w14:paraId="22E3859D" w14:textId="77777777" w:rsidR="00C95E3B" w:rsidRDefault="00C95E3B" w:rsidP="004502CC">
            <w:pPr>
              <w:pStyle w:val="NoSpacing"/>
              <w:rPr>
                <w:rFonts w:cstheme="minorHAnsi"/>
              </w:rPr>
            </w:pPr>
          </w:p>
          <w:p w14:paraId="4160AD88" w14:textId="079CBBF6" w:rsidR="00536BB2" w:rsidRPr="00486CAA" w:rsidRDefault="00536BB2" w:rsidP="004502CC">
            <w:pPr>
              <w:pStyle w:val="NoSpacing"/>
              <w:rPr>
                <w:rFonts w:cstheme="minorHAnsi"/>
              </w:rPr>
            </w:pPr>
          </w:p>
        </w:tc>
        <w:tc>
          <w:tcPr>
            <w:tcW w:w="2462" w:type="dxa"/>
          </w:tcPr>
          <w:p w14:paraId="34EDFFDE" w14:textId="4D19A813" w:rsidR="00C95E3B" w:rsidRPr="00486CAA" w:rsidRDefault="00C95E3B" w:rsidP="004502CC">
            <w:pPr>
              <w:rPr>
                <w:rFonts w:cstheme="minorHAnsi"/>
              </w:rPr>
            </w:pPr>
            <w:r w:rsidRPr="00486CAA">
              <w:rPr>
                <w:rFonts w:cstheme="minorHAnsi"/>
              </w:rPr>
              <w:t>Statewide</w:t>
            </w:r>
          </w:p>
        </w:tc>
        <w:tc>
          <w:tcPr>
            <w:tcW w:w="4119" w:type="dxa"/>
          </w:tcPr>
          <w:p w14:paraId="297DA9BD" w14:textId="3346FB08" w:rsidR="00536BB2" w:rsidRPr="00486CAA" w:rsidRDefault="00486CAA" w:rsidP="00A4418E">
            <w:pPr>
              <w:rPr>
                <w:rFonts w:cstheme="minorHAnsi"/>
              </w:rPr>
            </w:pPr>
            <w:r w:rsidRPr="00486CAA">
              <w:rPr>
                <w:rFonts w:cstheme="minorHAnsi"/>
              </w:rPr>
              <w:t xml:space="preserve">Provides programs and services to help individuals learn about and acquire assistive technology. Key programs </w:t>
            </w:r>
            <w:proofErr w:type="gramStart"/>
            <w:r w:rsidRPr="00486CAA">
              <w:rPr>
                <w:rFonts w:cstheme="minorHAnsi"/>
              </w:rPr>
              <w:t>include:</w:t>
            </w:r>
            <w:proofErr w:type="gramEnd"/>
            <w:r w:rsidRPr="00486CAA">
              <w:rPr>
                <w:rFonts w:cstheme="minorHAnsi"/>
              </w:rPr>
              <w:t xml:space="preserve"> </w:t>
            </w:r>
            <w:r w:rsidR="0044204B">
              <w:rPr>
                <w:rFonts w:cstheme="minorHAnsi"/>
              </w:rPr>
              <w:t xml:space="preserve"> </w:t>
            </w:r>
            <w:r w:rsidRPr="00486CAA">
              <w:rPr>
                <w:rFonts w:cstheme="minorHAnsi"/>
              </w:rPr>
              <w:t xml:space="preserve">device loan, financial loans for AT, Telecommunication Access Programs for Telephone and Internet and Assistive Technology Reimbursement Program for Schools. </w:t>
            </w:r>
            <w:proofErr w:type="spellStart"/>
            <w:r w:rsidRPr="00486CAA">
              <w:rPr>
                <w:rFonts w:cstheme="minorHAnsi"/>
              </w:rPr>
              <w:t>MoAT</w:t>
            </w:r>
            <w:proofErr w:type="spellEnd"/>
            <w:r w:rsidRPr="00486CAA">
              <w:rPr>
                <w:rFonts w:cstheme="minorHAnsi"/>
              </w:rPr>
              <w:t xml:space="preserve"> also supports a series of device demonstration and device re-use programs located throughout Missouri.</w:t>
            </w:r>
          </w:p>
        </w:tc>
      </w:tr>
      <w:tr w:rsidR="001342A1" w:rsidRPr="00FD51F6" w14:paraId="1E325FE7" w14:textId="77777777" w:rsidTr="00336020">
        <w:tc>
          <w:tcPr>
            <w:tcW w:w="3145" w:type="dxa"/>
          </w:tcPr>
          <w:p w14:paraId="1B0E19AD" w14:textId="5496E84C" w:rsidR="001342A1" w:rsidRPr="00FD51F6" w:rsidRDefault="001342A1" w:rsidP="004502CC">
            <w:pPr>
              <w:rPr>
                <w:rFonts w:cstheme="minorHAnsi"/>
              </w:rPr>
            </w:pPr>
            <w:r w:rsidRPr="00FD51F6">
              <w:rPr>
                <w:rFonts w:cstheme="minorHAnsi"/>
              </w:rPr>
              <w:t>Missouri Inclusive Housing Development Corporation</w:t>
            </w:r>
          </w:p>
        </w:tc>
        <w:tc>
          <w:tcPr>
            <w:tcW w:w="3949" w:type="dxa"/>
          </w:tcPr>
          <w:p w14:paraId="1ABD22E4" w14:textId="77777777" w:rsidR="001342A1" w:rsidRPr="00FD51F6" w:rsidRDefault="001342A1" w:rsidP="004502CC">
            <w:pPr>
              <w:pStyle w:val="NoSpacing"/>
              <w:rPr>
                <w:rFonts w:cstheme="minorHAnsi"/>
              </w:rPr>
            </w:pPr>
            <w:r w:rsidRPr="00FD51F6">
              <w:rPr>
                <w:rFonts w:cstheme="minorHAnsi"/>
              </w:rPr>
              <w:t>Lisa Turner</w:t>
            </w:r>
          </w:p>
          <w:p w14:paraId="71E65BD4" w14:textId="384AD6D0" w:rsidR="001342A1" w:rsidRPr="00FD51F6" w:rsidRDefault="001342A1" w:rsidP="004502CC">
            <w:pPr>
              <w:pStyle w:val="NoSpacing"/>
              <w:rPr>
                <w:rFonts w:cstheme="minorHAnsi"/>
              </w:rPr>
            </w:pPr>
            <w:r w:rsidRPr="00FD51F6">
              <w:rPr>
                <w:rFonts w:cstheme="minorHAnsi"/>
              </w:rPr>
              <w:t>573-319-9060</w:t>
            </w:r>
          </w:p>
          <w:p w14:paraId="5A40DBA7" w14:textId="77777777" w:rsidR="001342A1" w:rsidRPr="00FD51F6" w:rsidRDefault="00F2576D" w:rsidP="004502CC">
            <w:pPr>
              <w:pStyle w:val="NoSpacing"/>
              <w:rPr>
                <w:rFonts w:cstheme="minorHAnsi"/>
              </w:rPr>
            </w:pPr>
            <w:hyperlink r:id="rId39" w:history="1">
              <w:r w:rsidR="001342A1" w:rsidRPr="00FD51F6">
                <w:rPr>
                  <w:rStyle w:val="Hyperlink"/>
                  <w:rFonts w:cstheme="minorHAnsi"/>
                </w:rPr>
                <w:t>Lisaturner@mohousing.com</w:t>
              </w:r>
            </w:hyperlink>
          </w:p>
          <w:p w14:paraId="42473E75" w14:textId="1B74A428" w:rsidR="001342A1" w:rsidRDefault="00F2576D" w:rsidP="004502CC">
            <w:pPr>
              <w:pStyle w:val="NoSpacing"/>
              <w:rPr>
                <w:rFonts w:cstheme="minorHAnsi"/>
              </w:rPr>
            </w:pPr>
            <w:hyperlink r:id="rId40" w:history="1">
              <w:r w:rsidR="003F15F8" w:rsidRPr="006827C6">
                <w:rPr>
                  <w:rStyle w:val="Hyperlink"/>
                  <w:rFonts w:cstheme="minorHAnsi"/>
                </w:rPr>
                <w:t>www.mohousing.com</w:t>
              </w:r>
            </w:hyperlink>
          </w:p>
          <w:p w14:paraId="06FBC7AF" w14:textId="38E8490D" w:rsidR="003F15F8" w:rsidRPr="00FD51F6" w:rsidRDefault="003F15F8" w:rsidP="004502CC">
            <w:pPr>
              <w:pStyle w:val="NoSpacing"/>
              <w:rPr>
                <w:rFonts w:cstheme="minorHAnsi"/>
              </w:rPr>
            </w:pPr>
          </w:p>
        </w:tc>
        <w:tc>
          <w:tcPr>
            <w:tcW w:w="2462" w:type="dxa"/>
          </w:tcPr>
          <w:p w14:paraId="04284325" w14:textId="38F8B52A" w:rsidR="001342A1" w:rsidRPr="00FD51F6" w:rsidRDefault="001342A1" w:rsidP="004502CC">
            <w:pPr>
              <w:rPr>
                <w:rFonts w:cstheme="minorHAnsi"/>
              </w:rPr>
            </w:pPr>
            <w:r w:rsidRPr="00FD51F6">
              <w:rPr>
                <w:rFonts w:cstheme="minorHAnsi"/>
              </w:rPr>
              <w:t>Statewide</w:t>
            </w:r>
          </w:p>
        </w:tc>
        <w:tc>
          <w:tcPr>
            <w:tcW w:w="4119" w:type="dxa"/>
          </w:tcPr>
          <w:p w14:paraId="17A48942" w14:textId="224EBFFE" w:rsidR="001342A1" w:rsidRPr="00FD51F6" w:rsidRDefault="001342A1" w:rsidP="004502CC">
            <w:pPr>
              <w:rPr>
                <w:rFonts w:cstheme="minorHAnsi"/>
              </w:rPr>
            </w:pPr>
            <w:r w:rsidRPr="00FD51F6">
              <w:rPr>
                <w:rFonts w:cstheme="minorHAnsi"/>
              </w:rPr>
              <w:t>Provide</w:t>
            </w:r>
            <w:r w:rsidR="005C35ED" w:rsidRPr="00FD51F6">
              <w:rPr>
                <w:rFonts w:cstheme="minorHAnsi"/>
              </w:rPr>
              <w:t>s</w:t>
            </w:r>
            <w:r w:rsidRPr="00FD51F6">
              <w:rPr>
                <w:rFonts w:cstheme="minorHAnsi"/>
              </w:rPr>
              <w:t xml:space="preserve"> training on </w:t>
            </w:r>
            <w:r w:rsidR="005C35ED" w:rsidRPr="00FD51F6">
              <w:rPr>
                <w:rFonts w:cstheme="minorHAnsi"/>
              </w:rPr>
              <w:t xml:space="preserve">DDD’s Technology First initiative and on accessing </w:t>
            </w:r>
            <w:r w:rsidRPr="00FD51F6">
              <w:rPr>
                <w:rFonts w:cstheme="minorHAnsi"/>
              </w:rPr>
              <w:t xml:space="preserve">assistive technology </w:t>
            </w:r>
            <w:r w:rsidR="005C35ED" w:rsidRPr="00FD51F6">
              <w:rPr>
                <w:rFonts w:cstheme="minorHAnsi"/>
              </w:rPr>
              <w:t xml:space="preserve">through the DD waivers to </w:t>
            </w:r>
            <w:r w:rsidRPr="00FD51F6">
              <w:rPr>
                <w:rFonts w:cstheme="minorHAnsi"/>
              </w:rPr>
              <w:t>support coordinators, providers, individuals, and families.  Can assist in finding AT resources and consulting on individual situations.</w:t>
            </w:r>
          </w:p>
        </w:tc>
      </w:tr>
      <w:tr w:rsidR="004502CC" w:rsidRPr="00FD51F6" w14:paraId="458CB7BF" w14:textId="77777777" w:rsidTr="00336020">
        <w:tc>
          <w:tcPr>
            <w:tcW w:w="3145" w:type="dxa"/>
          </w:tcPr>
          <w:p w14:paraId="78D8B247" w14:textId="2357002E" w:rsidR="004502CC" w:rsidRPr="00FD51F6" w:rsidRDefault="004502CC" w:rsidP="004502CC">
            <w:pPr>
              <w:rPr>
                <w:rFonts w:cstheme="minorHAnsi"/>
              </w:rPr>
            </w:pPr>
            <w:r w:rsidRPr="00FD51F6">
              <w:rPr>
                <w:rFonts w:cstheme="minorHAnsi"/>
              </w:rPr>
              <w:t>Night Owl Support Systems, LLC</w:t>
            </w:r>
            <w:r w:rsidR="00B77334" w:rsidRPr="00FD51F6">
              <w:rPr>
                <w:rFonts w:cstheme="minorHAnsi"/>
              </w:rPr>
              <w:t>*</w:t>
            </w:r>
          </w:p>
        </w:tc>
        <w:tc>
          <w:tcPr>
            <w:tcW w:w="3949" w:type="dxa"/>
          </w:tcPr>
          <w:p w14:paraId="19DA4953" w14:textId="31C0F78F" w:rsidR="004502CC" w:rsidRPr="00FD51F6" w:rsidRDefault="004502CC" w:rsidP="004502CC">
            <w:pPr>
              <w:pStyle w:val="NoSpacing"/>
              <w:rPr>
                <w:rFonts w:cstheme="minorHAnsi"/>
              </w:rPr>
            </w:pPr>
            <w:r w:rsidRPr="00FD51F6">
              <w:rPr>
                <w:rFonts w:cstheme="minorHAnsi"/>
              </w:rPr>
              <w:t>Penny Mata - Missouri Rep.</w:t>
            </w:r>
          </w:p>
          <w:p w14:paraId="2A97B7EE" w14:textId="0A41D021" w:rsidR="004502CC" w:rsidRPr="00FD51F6" w:rsidRDefault="004502CC" w:rsidP="004502CC">
            <w:pPr>
              <w:pStyle w:val="NoSpacing"/>
              <w:rPr>
                <w:rFonts w:cstheme="minorHAnsi"/>
              </w:rPr>
            </w:pPr>
            <w:r w:rsidRPr="00FD51F6">
              <w:rPr>
                <w:rFonts w:cstheme="minorHAnsi"/>
              </w:rPr>
              <w:t xml:space="preserve">877-559-1642 </w:t>
            </w:r>
          </w:p>
          <w:p w14:paraId="1977DF3C" w14:textId="77777777" w:rsidR="004502CC" w:rsidRPr="00FD51F6" w:rsidRDefault="00F2576D" w:rsidP="004502CC">
            <w:pPr>
              <w:pStyle w:val="NoSpacing"/>
              <w:rPr>
                <w:rFonts w:cstheme="minorHAnsi"/>
              </w:rPr>
            </w:pPr>
            <w:hyperlink r:id="rId41" w:history="1">
              <w:r w:rsidR="004502CC" w:rsidRPr="00FD51F6">
                <w:rPr>
                  <w:rStyle w:val="Hyperlink"/>
                  <w:rFonts w:cstheme="minorHAnsi"/>
                </w:rPr>
                <w:t>info@nossllc.com</w:t>
              </w:r>
            </w:hyperlink>
            <w:r w:rsidR="004502CC" w:rsidRPr="00FD51F6">
              <w:rPr>
                <w:rFonts w:cstheme="minorHAnsi"/>
              </w:rPr>
              <w:t xml:space="preserve"> </w:t>
            </w:r>
          </w:p>
          <w:p w14:paraId="2C3C557D" w14:textId="013D99E4" w:rsidR="004502CC" w:rsidRPr="00FD51F6" w:rsidRDefault="00F2576D" w:rsidP="00350D0E">
            <w:pPr>
              <w:pStyle w:val="NoSpacing"/>
              <w:rPr>
                <w:rFonts w:cstheme="minorHAnsi"/>
              </w:rPr>
            </w:pPr>
            <w:hyperlink r:id="rId42" w:history="1">
              <w:r w:rsidR="004502CC" w:rsidRPr="00FD51F6">
                <w:rPr>
                  <w:rStyle w:val="Hyperlink"/>
                  <w:rFonts w:cstheme="minorHAnsi"/>
                </w:rPr>
                <w:t>www.nossllc.com</w:t>
              </w:r>
            </w:hyperlink>
          </w:p>
        </w:tc>
        <w:tc>
          <w:tcPr>
            <w:tcW w:w="2462" w:type="dxa"/>
          </w:tcPr>
          <w:p w14:paraId="21A87474" w14:textId="23FC66B7" w:rsidR="004502CC" w:rsidRPr="00FD51F6" w:rsidRDefault="004502CC" w:rsidP="004502CC">
            <w:pPr>
              <w:rPr>
                <w:rFonts w:cstheme="minorHAnsi"/>
              </w:rPr>
            </w:pPr>
            <w:r w:rsidRPr="00FD51F6">
              <w:rPr>
                <w:rFonts w:cstheme="minorHAnsi"/>
              </w:rPr>
              <w:t>Statewide</w:t>
            </w:r>
          </w:p>
        </w:tc>
        <w:tc>
          <w:tcPr>
            <w:tcW w:w="4119" w:type="dxa"/>
          </w:tcPr>
          <w:p w14:paraId="56884A06" w14:textId="3D1C739E" w:rsidR="004502CC" w:rsidRPr="00FD51F6" w:rsidRDefault="004502CC" w:rsidP="004502CC">
            <w:pPr>
              <w:rPr>
                <w:rFonts w:cstheme="minorHAnsi"/>
              </w:rPr>
            </w:pPr>
            <w:r w:rsidRPr="00FD51F6">
              <w:rPr>
                <w:rFonts w:cstheme="minorHAnsi"/>
              </w:rPr>
              <w:t>Remote support systems including audio communication, motion sensors, door/window sensors, and environmental sensors</w:t>
            </w:r>
          </w:p>
        </w:tc>
      </w:tr>
      <w:tr w:rsidR="004502CC" w:rsidRPr="00FD51F6" w14:paraId="28B10E6A" w14:textId="77777777" w:rsidTr="00336020">
        <w:tc>
          <w:tcPr>
            <w:tcW w:w="3145" w:type="dxa"/>
          </w:tcPr>
          <w:p w14:paraId="45E79951" w14:textId="5BAEB568" w:rsidR="004502CC" w:rsidRPr="00FD51F6" w:rsidRDefault="004502CC" w:rsidP="004502CC">
            <w:pPr>
              <w:rPr>
                <w:rFonts w:cstheme="minorHAnsi"/>
              </w:rPr>
            </w:pPr>
            <w:proofErr w:type="spellStart"/>
            <w:r w:rsidRPr="00FD51F6">
              <w:rPr>
                <w:rFonts w:cstheme="minorHAnsi"/>
              </w:rPr>
              <w:t>Numotion</w:t>
            </w:r>
            <w:proofErr w:type="spellEnd"/>
            <w:r w:rsidR="00B77334" w:rsidRPr="00FD51F6">
              <w:rPr>
                <w:rFonts w:cstheme="minorHAnsi"/>
              </w:rPr>
              <w:t>*</w:t>
            </w:r>
          </w:p>
        </w:tc>
        <w:tc>
          <w:tcPr>
            <w:tcW w:w="3949" w:type="dxa"/>
          </w:tcPr>
          <w:p w14:paraId="63FE7A24" w14:textId="28998575" w:rsidR="004502CC" w:rsidRPr="00FD51F6" w:rsidRDefault="004502CC" w:rsidP="004502CC">
            <w:pPr>
              <w:pStyle w:val="NoSpacing"/>
              <w:rPr>
                <w:rFonts w:cstheme="minorHAnsi"/>
              </w:rPr>
            </w:pPr>
            <w:r w:rsidRPr="00FD51F6">
              <w:rPr>
                <w:rFonts w:cstheme="minorHAnsi"/>
              </w:rPr>
              <w:t>Jan Clarke</w:t>
            </w:r>
          </w:p>
          <w:p w14:paraId="7D73D0BB" w14:textId="77777777" w:rsidR="004502CC" w:rsidRPr="00FD51F6" w:rsidRDefault="004502CC" w:rsidP="004502CC">
            <w:pPr>
              <w:rPr>
                <w:rFonts w:cstheme="minorHAnsi"/>
              </w:rPr>
            </w:pPr>
            <w:r w:rsidRPr="00FD51F6">
              <w:rPr>
                <w:rFonts w:cstheme="minorHAnsi"/>
              </w:rPr>
              <w:t>314-422-2996</w:t>
            </w:r>
          </w:p>
          <w:p w14:paraId="24A19CDE" w14:textId="3335D789" w:rsidR="004502CC" w:rsidRPr="00FD51F6" w:rsidRDefault="004502CC" w:rsidP="004502CC">
            <w:pPr>
              <w:pStyle w:val="NoSpacing"/>
              <w:rPr>
                <w:rFonts w:cstheme="minorHAnsi"/>
              </w:rPr>
            </w:pPr>
            <w:r w:rsidRPr="00FD51F6">
              <w:rPr>
                <w:rFonts w:cstheme="minorHAnsi"/>
              </w:rPr>
              <w:t>Jan.Clarke@numotion.com</w:t>
            </w:r>
          </w:p>
          <w:p w14:paraId="60F18F1E" w14:textId="3AB39BAA" w:rsidR="004502CC" w:rsidRPr="00FD51F6" w:rsidRDefault="00F2576D" w:rsidP="000242F6">
            <w:pPr>
              <w:pStyle w:val="NoSpacing"/>
              <w:rPr>
                <w:rFonts w:cstheme="minorHAnsi"/>
              </w:rPr>
            </w:pPr>
            <w:hyperlink r:id="rId43" w:history="1">
              <w:r w:rsidR="004502CC" w:rsidRPr="00FD51F6">
                <w:rPr>
                  <w:rStyle w:val="Hyperlink"/>
                  <w:rFonts w:eastAsia="Times New Roman" w:cstheme="minorHAnsi"/>
                </w:rPr>
                <w:t>https://www.numotion.com/</w:t>
              </w:r>
            </w:hyperlink>
          </w:p>
        </w:tc>
        <w:tc>
          <w:tcPr>
            <w:tcW w:w="2462" w:type="dxa"/>
          </w:tcPr>
          <w:p w14:paraId="2E0C51CF" w14:textId="37F00C45" w:rsidR="004502CC" w:rsidRPr="00FD51F6" w:rsidRDefault="004502CC" w:rsidP="004502CC">
            <w:pPr>
              <w:rPr>
                <w:rFonts w:cstheme="minorHAnsi"/>
              </w:rPr>
            </w:pPr>
            <w:r w:rsidRPr="00FD51F6">
              <w:rPr>
                <w:rFonts w:cstheme="minorHAnsi"/>
              </w:rPr>
              <w:t>Statewide</w:t>
            </w:r>
          </w:p>
        </w:tc>
        <w:tc>
          <w:tcPr>
            <w:tcW w:w="4119" w:type="dxa"/>
          </w:tcPr>
          <w:p w14:paraId="29AB38DC" w14:textId="6CACC2A1" w:rsidR="005C35ED" w:rsidRPr="00FD51F6" w:rsidRDefault="004502CC" w:rsidP="000242F6">
            <w:pPr>
              <w:rPr>
                <w:rFonts w:cstheme="minorHAnsi"/>
              </w:rPr>
            </w:pPr>
            <w:r w:rsidRPr="00FD51F6">
              <w:rPr>
                <w:rFonts w:cstheme="minorHAnsi"/>
              </w:rPr>
              <w:t>Specialty controls for power wheelchairs such as head, chin, tongue, speech, and sip-and-puff controls</w:t>
            </w:r>
          </w:p>
        </w:tc>
      </w:tr>
      <w:tr w:rsidR="00883587" w:rsidRPr="00FD51F6" w14:paraId="254DF14D" w14:textId="77777777" w:rsidTr="00336020">
        <w:tc>
          <w:tcPr>
            <w:tcW w:w="3145" w:type="dxa"/>
          </w:tcPr>
          <w:p w14:paraId="6E655177" w14:textId="09D021C4" w:rsidR="00883587" w:rsidRPr="00C61163" w:rsidRDefault="00883587" w:rsidP="004502CC">
            <w:pPr>
              <w:rPr>
                <w:rFonts w:cstheme="minorHAnsi"/>
              </w:rPr>
            </w:pPr>
            <w:proofErr w:type="spellStart"/>
            <w:r w:rsidRPr="00C61163">
              <w:rPr>
                <w:rFonts w:cstheme="minorHAnsi"/>
              </w:rPr>
              <w:lastRenderedPageBreak/>
              <w:t>Orcam</w:t>
            </w:r>
            <w:proofErr w:type="spellEnd"/>
          </w:p>
        </w:tc>
        <w:tc>
          <w:tcPr>
            <w:tcW w:w="3949" w:type="dxa"/>
          </w:tcPr>
          <w:p w14:paraId="32B25EBA" w14:textId="7CDDE0BB" w:rsidR="00883587" w:rsidRPr="00C61163" w:rsidRDefault="00285EE9" w:rsidP="004502CC">
            <w:pPr>
              <w:pStyle w:val="NoSpacing"/>
              <w:rPr>
                <w:rFonts w:cstheme="minorHAnsi"/>
              </w:rPr>
            </w:pPr>
            <w:r w:rsidRPr="00C61163">
              <w:rPr>
                <w:rFonts w:cstheme="minorHAnsi"/>
              </w:rPr>
              <w:t>David Knack</w:t>
            </w:r>
          </w:p>
          <w:p w14:paraId="3C6120FB" w14:textId="77777777" w:rsidR="00285EE9" w:rsidRPr="00C61163" w:rsidRDefault="00285EE9" w:rsidP="00285EE9">
            <w:r w:rsidRPr="00C61163">
              <w:t>731-298-9209</w:t>
            </w:r>
          </w:p>
          <w:p w14:paraId="7BB029B4" w14:textId="0AB70B34" w:rsidR="00285EE9" w:rsidRPr="00C61163" w:rsidRDefault="00F2576D" w:rsidP="004502CC">
            <w:pPr>
              <w:pStyle w:val="NoSpacing"/>
              <w:rPr>
                <w:rFonts w:cstheme="minorHAnsi"/>
              </w:rPr>
            </w:pPr>
            <w:hyperlink r:id="rId44" w:history="1">
              <w:r w:rsidR="00285EE9" w:rsidRPr="00C61163">
                <w:rPr>
                  <w:rStyle w:val="Hyperlink"/>
                  <w:rFonts w:cstheme="minorHAnsi"/>
                </w:rPr>
                <w:t>David.knack@orcam.com</w:t>
              </w:r>
            </w:hyperlink>
          </w:p>
          <w:p w14:paraId="3FF3371E" w14:textId="5A654714" w:rsidR="00285EE9" w:rsidRPr="00C61163" w:rsidRDefault="00F2576D" w:rsidP="00350D0E">
            <w:pPr>
              <w:pStyle w:val="NoSpacing"/>
              <w:rPr>
                <w:rFonts w:cstheme="minorHAnsi"/>
              </w:rPr>
            </w:pPr>
            <w:hyperlink r:id="rId45" w:history="1">
              <w:r w:rsidR="00285EE9" w:rsidRPr="00C61163">
                <w:rPr>
                  <w:rStyle w:val="Hyperlink"/>
                  <w:rFonts w:cstheme="minorHAnsi"/>
                </w:rPr>
                <w:t>www.orcam.com</w:t>
              </w:r>
            </w:hyperlink>
          </w:p>
        </w:tc>
        <w:tc>
          <w:tcPr>
            <w:tcW w:w="2462" w:type="dxa"/>
          </w:tcPr>
          <w:p w14:paraId="70966186" w14:textId="07204AAF" w:rsidR="00883587" w:rsidRPr="00C61163" w:rsidRDefault="00285EE9" w:rsidP="004502CC">
            <w:pPr>
              <w:rPr>
                <w:rFonts w:cstheme="minorHAnsi"/>
              </w:rPr>
            </w:pPr>
            <w:r w:rsidRPr="00C61163">
              <w:rPr>
                <w:rFonts w:cstheme="minorHAnsi"/>
              </w:rPr>
              <w:t>Nationwide</w:t>
            </w:r>
          </w:p>
        </w:tc>
        <w:tc>
          <w:tcPr>
            <w:tcW w:w="4119" w:type="dxa"/>
          </w:tcPr>
          <w:p w14:paraId="47994EB6" w14:textId="1A029F40" w:rsidR="00285EE9" w:rsidRPr="00C61163" w:rsidRDefault="00285EE9" w:rsidP="00285EE9">
            <w:pPr>
              <w:pStyle w:val="NoSpacing"/>
              <w:rPr>
                <w:rFonts w:cstheme="minorHAnsi"/>
              </w:rPr>
            </w:pPr>
            <w:r w:rsidRPr="00C61163">
              <w:rPr>
                <w:rFonts w:cstheme="minorHAnsi"/>
              </w:rPr>
              <w:t xml:space="preserve">Advanced wearable </w:t>
            </w:r>
            <w:r w:rsidR="00340EED">
              <w:rPr>
                <w:rFonts w:cstheme="minorHAnsi"/>
              </w:rPr>
              <w:t>IA</w:t>
            </w:r>
            <w:r w:rsidRPr="00C61163">
              <w:rPr>
                <w:rFonts w:cstheme="minorHAnsi"/>
              </w:rPr>
              <w:t xml:space="preserve"> devices for individuals who are blind or visually impaired</w:t>
            </w:r>
          </w:p>
          <w:p w14:paraId="54283389" w14:textId="054E21FA" w:rsidR="00285EE9" w:rsidRPr="00C61163" w:rsidRDefault="00285EE9" w:rsidP="000242F6">
            <w:pPr>
              <w:rPr>
                <w:rFonts w:cstheme="minorHAnsi"/>
                <w:caps/>
              </w:rPr>
            </w:pPr>
          </w:p>
        </w:tc>
      </w:tr>
      <w:tr w:rsidR="004502CC" w:rsidRPr="00FD51F6" w14:paraId="22CE36FD" w14:textId="77777777" w:rsidTr="00336020">
        <w:tc>
          <w:tcPr>
            <w:tcW w:w="3145" w:type="dxa"/>
          </w:tcPr>
          <w:p w14:paraId="1F784364" w14:textId="587248AC" w:rsidR="004502CC" w:rsidRPr="00FD51F6" w:rsidRDefault="004502CC" w:rsidP="004502CC">
            <w:pPr>
              <w:rPr>
                <w:rFonts w:cstheme="minorHAnsi"/>
              </w:rPr>
            </w:pPr>
            <w:r w:rsidRPr="00FD51F6">
              <w:rPr>
                <w:rFonts w:cstheme="minorHAnsi"/>
              </w:rPr>
              <w:t>Rest Assured</w:t>
            </w:r>
            <w:r w:rsidR="00B77334" w:rsidRPr="00FD51F6">
              <w:rPr>
                <w:rFonts w:cstheme="minorHAnsi"/>
              </w:rPr>
              <w:t>*</w:t>
            </w:r>
          </w:p>
        </w:tc>
        <w:tc>
          <w:tcPr>
            <w:tcW w:w="3949" w:type="dxa"/>
          </w:tcPr>
          <w:p w14:paraId="3BE1F41E" w14:textId="77777777" w:rsidR="00766D31" w:rsidRDefault="004502CC" w:rsidP="004502CC">
            <w:pPr>
              <w:rPr>
                <w:rFonts w:cstheme="minorHAnsi"/>
              </w:rPr>
            </w:pPr>
            <w:r w:rsidRPr="00FD51F6">
              <w:rPr>
                <w:rFonts w:cstheme="minorHAnsi"/>
              </w:rPr>
              <w:t xml:space="preserve">Ken Smith </w:t>
            </w:r>
          </w:p>
          <w:p w14:paraId="12FE1054" w14:textId="2C6BBA97" w:rsidR="004502CC" w:rsidRPr="00FD51F6" w:rsidRDefault="004502CC" w:rsidP="004502CC">
            <w:pPr>
              <w:rPr>
                <w:rFonts w:cstheme="minorHAnsi"/>
              </w:rPr>
            </w:pPr>
            <w:r w:rsidRPr="00FD51F6">
              <w:rPr>
                <w:rFonts w:cstheme="minorHAnsi"/>
              </w:rPr>
              <w:t>419-603-5391</w:t>
            </w:r>
          </w:p>
          <w:p w14:paraId="37C51A11" w14:textId="77777777" w:rsidR="004502CC" w:rsidRPr="00FD51F6" w:rsidRDefault="00F2576D" w:rsidP="004502CC">
            <w:pPr>
              <w:rPr>
                <w:rFonts w:cstheme="minorHAnsi"/>
              </w:rPr>
            </w:pPr>
            <w:hyperlink r:id="rId46" w:history="1">
              <w:r w:rsidR="004502CC" w:rsidRPr="00FD51F6">
                <w:rPr>
                  <w:rStyle w:val="Hyperlink"/>
                  <w:rFonts w:cstheme="minorHAnsi"/>
                </w:rPr>
                <w:t>ksmith@restassuredsystem.com</w:t>
              </w:r>
            </w:hyperlink>
          </w:p>
          <w:p w14:paraId="6FA67324" w14:textId="77777777" w:rsidR="00B373B5" w:rsidRDefault="00F2576D" w:rsidP="00A4418E">
            <w:pPr>
              <w:rPr>
                <w:rStyle w:val="Hyperlink"/>
                <w:rFonts w:cstheme="minorHAnsi"/>
              </w:rPr>
            </w:pPr>
            <w:hyperlink r:id="rId47" w:history="1">
              <w:r w:rsidR="004502CC" w:rsidRPr="00FD51F6">
                <w:rPr>
                  <w:rStyle w:val="Hyperlink"/>
                  <w:rFonts w:cstheme="minorHAnsi"/>
                </w:rPr>
                <w:t>www.restassuredsystem.com</w:t>
              </w:r>
            </w:hyperlink>
          </w:p>
          <w:p w14:paraId="63BE1616" w14:textId="45191E26" w:rsidR="00A4418E" w:rsidRPr="00FD51F6" w:rsidRDefault="00A4418E" w:rsidP="00A4418E">
            <w:pPr>
              <w:rPr>
                <w:rFonts w:cstheme="minorHAnsi"/>
              </w:rPr>
            </w:pPr>
          </w:p>
        </w:tc>
        <w:tc>
          <w:tcPr>
            <w:tcW w:w="2462" w:type="dxa"/>
          </w:tcPr>
          <w:p w14:paraId="0E624421" w14:textId="4E015463" w:rsidR="004502CC" w:rsidRPr="00FD51F6" w:rsidRDefault="004502CC" w:rsidP="004502CC">
            <w:pPr>
              <w:rPr>
                <w:rFonts w:cstheme="minorHAnsi"/>
              </w:rPr>
            </w:pPr>
            <w:r w:rsidRPr="00FD51F6">
              <w:rPr>
                <w:rFonts w:cstheme="minorHAnsi"/>
              </w:rPr>
              <w:t>Statewide</w:t>
            </w:r>
          </w:p>
        </w:tc>
        <w:tc>
          <w:tcPr>
            <w:tcW w:w="4119" w:type="dxa"/>
          </w:tcPr>
          <w:p w14:paraId="6ADC5C4F" w14:textId="153D3B93" w:rsidR="004502CC" w:rsidRPr="00FD51F6" w:rsidRDefault="004502CC" w:rsidP="004502CC">
            <w:pPr>
              <w:rPr>
                <w:rFonts w:cstheme="minorHAnsi"/>
              </w:rPr>
            </w:pPr>
            <w:r w:rsidRPr="00FD51F6">
              <w:rPr>
                <w:rFonts w:cstheme="minorHAnsi"/>
              </w:rPr>
              <w:t xml:space="preserve">Real time remote support system with two-communication </w:t>
            </w:r>
          </w:p>
        </w:tc>
      </w:tr>
      <w:tr w:rsidR="008D6F30" w:rsidRPr="00FD51F6" w14:paraId="4A91F373" w14:textId="77777777" w:rsidTr="00336020">
        <w:tc>
          <w:tcPr>
            <w:tcW w:w="3145" w:type="dxa"/>
          </w:tcPr>
          <w:p w14:paraId="51597E1C" w14:textId="0A245709" w:rsidR="008D6F30" w:rsidRPr="00FD51F6" w:rsidRDefault="008D6F30" w:rsidP="004502CC">
            <w:pPr>
              <w:rPr>
                <w:rFonts w:cstheme="minorHAnsi"/>
              </w:rPr>
            </w:pPr>
            <w:r w:rsidRPr="00FD51F6">
              <w:rPr>
                <w:rFonts w:cstheme="minorHAnsi"/>
              </w:rPr>
              <w:t>Show Me Systems</w:t>
            </w:r>
          </w:p>
        </w:tc>
        <w:tc>
          <w:tcPr>
            <w:tcW w:w="3949" w:type="dxa"/>
          </w:tcPr>
          <w:p w14:paraId="3182F4C0" w14:textId="77777777" w:rsidR="008D6F30" w:rsidRPr="00FD51F6" w:rsidRDefault="008D6F30" w:rsidP="008D6F30">
            <w:pPr>
              <w:rPr>
                <w:rFonts w:cstheme="minorHAnsi"/>
              </w:rPr>
            </w:pPr>
            <w:r w:rsidRPr="00FD51F6">
              <w:rPr>
                <w:rFonts w:cstheme="minorHAnsi"/>
              </w:rPr>
              <w:t>John Conley</w:t>
            </w:r>
          </w:p>
          <w:p w14:paraId="07F436A1" w14:textId="77777777" w:rsidR="008D6F30" w:rsidRPr="00FD51F6" w:rsidRDefault="008D6F30" w:rsidP="008D6F30">
            <w:pPr>
              <w:rPr>
                <w:rFonts w:cstheme="minorHAnsi"/>
              </w:rPr>
            </w:pPr>
            <w:r w:rsidRPr="00FD51F6">
              <w:rPr>
                <w:rFonts w:cstheme="minorHAnsi"/>
              </w:rPr>
              <w:t>Show Me Systems LLC</w:t>
            </w:r>
          </w:p>
          <w:p w14:paraId="3EE07FE7" w14:textId="77777777" w:rsidR="008D6F30" w:rsidRPr="00FD51F6" w:rsidRDefault="008D6F30" w:rsidP="008D6F30">
            <w:pPr>
              <w:rPr>
                <w:rFonts w:cstheme="minorHAnsi"/>
              </w:rPr>
            </w:pPr>
            <w:r w:rsidRPr="00FD51F6">
              <w:rPr>
                <w:rFonts w:cstheme="minorHAnsi"/>
              </w:rPr>
              <w:t>Office (417)582-5446</w:t>
            </w:r>
          </w:p>
          <w:p w14:paraId="45978A59" w14:textId="77777777" w:rsidR="008D6F30" w:rsidRPr="00FD51F6" w:rsidRDefault="008D6F30" w:rsidP="008D6F30">
            <w:pPr>
              <w:rPr>
                <w:rFonts w:cstheme="minorHAnsi"/>
              </w:rPr>
            </w:pPr>
            <w:r w:rsidRPr="00FD51F6">
              <w:rPr>
                <w:rFonts w:cstheme="minorHAnsi"/>
              </w:rPr>
              <w:t>Direct (417)861-9123</w:t>
            </w:r>
          </w:p>
          <w:p w14:paraId="7147DFF2" w14:textId="187524C4" w:rsidR="008D6F30" w:rsidRPr="00FD51F6" w:rsidRDefault="00F2576D" w:rsidP="00753315">
            <w:pPr>
              <w:rPr>
                <w:rFonts w:cstheme="minorHAnsi"/>
              </w:rPr>
            </w:pPr>
            <w:hyperlink r:id="rId48" w:history="1">
              <w:r w:rsidR="008D6F30" w:rsidRPr="00FD51F6">
                <w:rPr>
                  <w:rStyle w:val="Hyperlink"/>
                  <w:rFonts w:cstheme="minorHAnsi"/>
                  <w:color w:val="auto"/>
                </w:rPr>
                <w:t>www.ShowMeSystems.com</w:t>
              </w:r>
            </w:hyperlink>
          </w:p>
        </w:tc>
        <w:tc>
          <w:tcPr>
            <w:tcW w:w="2462" w:type="dxa"/>
          </w:tcPr>
          <w:p w14:paraId="6D6736B4" w14:textId="0F7AEA02" w:rsidR="008D6F30" w:rsidRPr="00FD51F6" w:rsidRDefault="00887CD1" w:rsidP="004502CC">
            <w:pPr>
              <w:rPr>
                <w:rFonts w:cstheme="minorHAnsi"/>
              </w:rPr>
            </w:pPr>
            <w:r w:rsidRPr="00FD51F6">
              <w:rPr>
                <w:rFonts w:cstheme="minorHAnsi"/>
              </w:rPr>
              <w:t>Statewide</w:t>
            </w:r>
          </w:p>
        </w:tc>
        <w:tc>
          <w:tcPr>
            <w:tcW w:w="4119" w:type="dxa"/>
          </w:tcPr>
          <w:p w14:paraId="2BAA97E5" w14:textId="47A4484C" w:rsidR="00536BB2" w:rsidRPr="00FD51F6" w:rsidRDefault="000119FA" w:rsidP="00301F2D">
            <w:pPr>
              <w:spacing w:after="240"/>
              <w:rPr>
                <w:rFonts w:cstheme="minorHAnsi"/>
              </w:rPr>
            </w:pPr>
            <w:r w:rsidRPr="00FD51F6">
              <w:rPr>
                <w:rFonts w:eastAsia="Times New Roman" w:cstheme="minorHAnsi"/>
              </w:rPr>
              <w:t>Traditional Personal Alert Response Systems, Mobile Personal Alert Response Systems (go anywhere over cellular networks), panic buttons, GPS location devices, Falls Detection. All with 24 Hour 2 Way Voice supports. </w:t>
            </w:r>
          </w:p>
        </w:tc>
      </w:tr>
      <w:tr w:rsidR="004502CC" w:rsidRPr="00FD51F6" w14:paraId="080C96F8" w14:textId="77777777" w:rsidTr="00336020">
        <w:tc>
          <w:tcPr>
            <w:tcW w:w="3145" w:type="dxa"/>
          </w:tcPr>
          <w:p w14:paraId="48C4119E" w14:textId="335ACBEC" w:rsidR="004502CC" w:rsidRPr="00FD51F6" w:rsidRDefault="004502CC" w:rsidP="004502CC">
            <w:pPr>
              <w:rPr>
                <w:rFonts w:cstheme="minorHAnsi"/>
              </w:rPr>
            </w:pPr>
            <w:r w:rsidRPr="00FD51F6">
              <w:rPr>
                <w:rFonts w:cstheme="minorHAnsi"/>
              </w:rPr>
              <w:t>SmartCare</w:t>
            </w:r>
            <w:r w:rsidR="00B77334" w:rsidRPr="00FD51F6">
              <w:rPr>
                <w:rFonts w:cstheme="minorHAnsi"/>
              </w:rPr>
              <w:t>*</w:t>
            </w:r>
          </w:p>
        </w:tc>
        <w:tc>
          <w:tcPr>
            <w:tcW w:w="3949" w:type="dxa"/>
          </w:tcPr>
          <w:p w14:paraId="21F7BC33" w14:textId="77777777" w:rsidR="004502CC" w:rsidRPr="00FD51F6" w:rsidRDefault="004502CC" w:rsidP="004502CC">
            <w:pPr>
              <w:pStyle w:val="NoSpacing"/>
              <w:rPr>
                <w:rFonts w:cstheme="minorHAnsi"/>
              </w:rPr>
            </w:pPr>
            <w:r w:rsidRPr="00FD51F6">
              <w:rPr>
                <w:rFonts w:cstheme="minorHAnsi"/>
              </w:rPr>
              <w:t xml:space="preserve">Scott Mosher </w:t>
            </w:r>
          </w:p>
          <w:p w14:paraId="37FBB7EF" w14:textId="77777777" w:rsidR="004502CC" w:rsidRPr="00FD51F6" w:rsidRDefault="004502CC" w:rsidP="004502CC">
            <w:pPr>
              <w:pStyle w:val="NoSpacing"/>
              <w:rPr>
                <w:rFonts w:eastAsia="Times New Roman" w:cstheme="minorHAnsi"/>
              </w:rPr>
            </w:pPr>
            <w:r w:rsidRPr="00FD51F6">
              <w:rPr>
                <w:rFonts w:cstheme="minorHAnsi"/>
              </w:rPr>
              <w:t>636-485-8365</w:t>
            </w:r>
          </w:p>
          <w:p w14:paraId="4ECC29A2" w14:textId="77777777" w:rsidR="004502CC" w:rsidRPr="00FD51F6" w:rsidRDefault="00F2576D" w:rsidP="004502CC">
            <w:pPr>
              <w:pStyle w:val="NoSpacing"/>
              <w:rPr>
                <w:rFonts w:eastAsia="Times New Roman" w:cstheme="minorHAnsi"/>
              </w:rPr>
            </w:pPr>
            <w:hyperlink r:id="rId49" w:history="1">
              <w:r w:rsidR="004502CC" w:rsidRPr="00FD51F6">
                <w:rPr>
                  <w:rStyle w:val="Hyperlink"/>
                  <w:rFonts w:cstheme="minorHAnsi"/>
                </w:rPr>
                <w:t>scott@smartcaresystem.com</w:t>
              </w:r>
            </w:hyperlink>
          </w:p>
          <w:p w14:paraId="24E4B391" w14:textId="09661594" w:rsidR="004502CC" w:rsidRPr="00FD51F6" w:rsidRDefault="00F2576D" w:rsidP="004502CC">
            <w:pPr>
              <w:rPr>
                <w:rFonts w:cstheme="minorHAnsi"/>
              </w:rPr>
            </w:pPr>
            <w:hyperlink r:id="rId50" w:history="1">
              <w:r w:rsidR="004502CC" w:rsidRPr="00FD51F6">
                <w:rPr>
                  <w:rStyle w:val="Hyperlink"/>
                  <w:rFonts w:cstheme="minorHAnsi"/>
                </w:rPr>
                <w:t>www.smartcareconsultants.com</w:t>
              </w:r>
            </w:hyperlink>
          </w:p>
        </w:tc>
        <w:tc>
          <w:tcPr>
            <w:tcW w:w="2462" w:type="dxa"/>
          </w:tcPr>
          <w:p w14:paraId="74C97AFE" w14:textId="43B20D21" w:rsidR="004502CC" w:rsidRPr="00FD51F6" w:rsidRDefault="004502CC" w:rsidP="004502CC">
            <w:pPr>
              <w:rPr>
                <w:rFonts w:cstheme="minorHAnsi"/>
              </w:rPr>
            </w:pPr>
            <w:r w:rsidRPr="00FD51F6">
              <w:rPr>
                <w:rFonts w:cstheme="minorHAnsi"/>
              </w:rPr>
              <w:t>Statewide</w:t>
            </w:r>
          </w:p>
        </w:tc>
        <w:tc>
          <w:tcPr>
            <w:tcW w:w="4119" w:type="dxa"/>
          </w:tcPr>
          <w:p w14:paraId="708060C0" w14:textId="598CF100" w:rsidR="004502CC" w:rsidRPr="00FD51F6" w:rsidRDefault="004502CC" w:rsidP="00887CD1">
            <w:pPr>
              <w:rPr>
                <w:rFonts w:cstheme="minorHAnsi"/>
              </w:rPr>
            </w:pPr>
            <w:r w:rsidRPr="00FD51F6">
              <w:rPr>
                <w:rFonts w:cstheme="minorHAnsi"/>
              </w:rPr>
              <w:t>Remote support systems including alert system, sensors focusing on activities of daily living, daily wellness reports, activity trending patterns and comparisons</w:t>
            </w:r>
          </w:p>
        </w:tc>
      </w:tr>
      <w:tr w:rsidR="004502CC" w:rsidRPr="00FD51F6" w14:paraId="39EDB4E5" w14:textId="77777777" w:rsidTr="00336020">
        <w:tc>
          <w:tcPr>
            <w:tcW w:w="3145" w:type="dxa"/>
          </w:tcPr>
          <w:p w14:paraId="6CB8E60F" w14:textId="0654702C" w:rsidR="004502CC" w:rsidRPr="00FD51F6" w:rsidRDefault="004502CC" w:rsidP="004502CC">
            <w:pPr>
              <w:rPr>
                <w:rFonts w:cstheme="minorHAnsi"/>
              </w:rPr>
            </w:pPr>
            <w:r w:rsidRPr="00FD51F6">
              <w:rPr>
                <w:rFonts w:cstheme="minorHAnsi"/>
              </w:rPr>
              <w:t>Star Resource, LLC</w:t>
            </w:r>
            <w:r w:rsidR="00266FA2" w:rsidRPr="00FD51F6">
              <w:rPr>
                <w:rFonts w:cstheme="minorHAnsi"/>
              </w:rPr>
              <w:t>*</w:t>
            </w:r>
          </w:p>
          <w:p w14:paraId="29FC08E6" w14:textId="77777777" w:rsidR="004502CC" w:rsidRPr="00FD51F6" w:rsidRDefault="004502CC" w:rsidP="004502CC">
            <w:pPr>
              <w:rPr>
                <w:rFonts w:cstheme="minorHAnsi"/>
              </w:rPr>
            </w:pPr>
          </w:p>
          <w:p w14:paraId="00EED6F2" w14:textId="77777777" w:rsidR="004502CC" w:rsidRPr="00FD51F6" w:rsidRDefault="004502CC" w:rsidP="004502CC">
            <w:pPr>
              <w:rPr>
                <w:rFonts w:cstheme="minorHAnsi"/>
              </w:rPr>
            </w:pPr>
          </w:p>
          <w:p w14:paraId="7B9D5D48" w14:textId="77777777" w:rsidR="004502CC" w:rsidRPr="00FD51F6" w:rsidRDefault="004502CC" w:rsidP="004502CC">
            <w:pPr>
              <w:rPr>
                <w:rFonts w:cstheme="minorHAnsi"/>
              </w:rPr>
            </w:pPr>
          </w:p>
          <w:p w14:paraId="17799EA0" w14:textId="77777777" w:rsidR="004502CC" w:rsidRPr="00FD51F6" w:rsidRDefault="004502CC" w:rsidP="004502CC">
            <w:pPr>
              <w:rPr>
                <w:rFonts w:cstheme="minorHAnsi"/>
              </w:rPr>
            </w:pPr>
          </w:p>
          <w:p w14:paraId="022579AF" w14:textId="77777777" w:rsidR="004502CC" w:rsidRPr="00FD51F6" w:rsidRDefault="004502CC" w:rsidP="004502CC">
            <w:pPr>
              <w:rPr>
                <w:rFonts w:cstheme="minorHAnsi"/>
              </w:rPr>
            </w:pPr>
          </w:p>
          <w:p w14:paraId="4C811B54" w14:textId="2FC70C09" w:rsidR="004502CC" w:rsidRPr="00FD51F6" w:rsidRDefault="004502CC" w:rsidP="004502CC">
            <w:pPr>
              <w:rPr>
                <w:rFonts w:cstheme="minorHAnsi"/>
              </w:rPr>
            </w:pPr>
          </w:p>
        </w:tc>
        <w:tc>
          <w:tcPr>
            <w:tcW w:w="3949" w:type="dxa"/>
          </w:tcPr>
          <w:p w14:paraId="407E8D14" w14:textId="77777777" w:rsidR="004502CC" w:rsidRPr="00FD51F6" w:rsidRDefault="004502CC" w:rsidP="004502CC">
            <w:pPr>
              <w:rPr>
                <w:rFonts w:cstheme="minorHAnsi"/>
              </w:rPr>
            </w:pPr>
            <w:r w:rsidRPr="00FD51F6">
              <w:rPr>
                <w:rFonts w:cstheme="minorHAnsi"/>
              </w:rPr>
              <w:t>Greg Starrs</w:t>
            </w:r>
          </w:p>
          <w:p w14:paraId="5091604B" w14:textId="77777777" w:rsidR="004502CC" w:rsidRPr="00FD51F6" w:rsidRDefault="004502CC" w:rsidP="004502CC">
            <w:pPr>
              <w:rPr>
                <w:rFonts w:cstheme="minorHAnsi"/>
              </w:rPr>
            </w:pPr>
            <w:r w:rsidRPr="00FD51F6">
              <w:rPr>
                <w:rFonts w:cstheme="minorHAnsi"/>
              </w:rPr>
              <w:t>314-432-7827</w:t>
            </w:r>
          </w:p>
          <w:p w14:paraId="100252C4" w14:textId="58B753D8" w:rsidR="004502CC" w:rsidRPr="00FD51F6" w:rsidRDefault="00F2576D" w:rsidP="004502CC">
            <w:pPr>
              <w:rPr>
                <w:rFonts w:cstheme="minorHAnsi"/>
              </w:rPr>
            </w:pPr>
            <w:hyperlink r:id="rId51" w:history="1">
              <w:r w:rsidR="004502CC" w:rsidRPr="00FD51F6">
                <w:rPr>
                  <w:rStyle w:val="Hyperlink"/>
                  <w:rFonts w:cstheme="minorHAnsi"/>
                </w:rPr>
                <w:t>greg.starrs@starresourcehomecare.com</w:t>
              </w:r>
            </w:hyperlink>
          </w:p>
        </w:tc>
        <w:tc>
          <w:tcPr>
            <w:tcW w:w="2462" w:type="dxa"/>
          </w:tcPr>
          <w:p w14:paraId="442DD63C" w14:textId="0E80531F" w:rsidR="004502CC" w:rsidRPr="00FD51F6" w:rsidRDefault="004502CC" w:rsidP="004502CC">
            <w:pPr>
              <w:rPr>
                <w:rFonts w:cstheme="minorHAnsi"/>
              </w:rPr>
            </w:pPr>
            <w:r w:rsidRPr="00FD51F6">
              <w:rPr>
                <w:rFonts w:cstheme="minorHAnsi"/>
              </w:rPr>
              <w:t>Local on-site service within 25 miles of St. Louis metro area or direct shipping nationwide with telephone support and service</w:t>
            </w:r>
          </w:p>
        </w:tc>
        <w:tc>
          <w:tcPr>
            <w:tcW w:w="4119" w:type="dxa"/>
          </w:tcPr>
          <w:p w14:paraId="2D809C02" w14:textId="6170B70F" w:rsidR="004502CC" w:rsidRPr="00FD51F6" w:rsidRDefault="004502CC" w:rsidP="00863797">
            <w:pPr>
              <w:rPr>
                <w:rFonts w:cstheme="minorHAnsi"/>
              </w:rPr>
            </w:pPr>
            <w:r w:rsidRPr="00FD51F6">
              <w:rPr>
                <w:rFonts w:cstheme="minorHAnsi"/>
              </w:rPr>
              <w:t>Medical Alert, medication dispensers, Angel Sense Guardian GPS</w:t>
            </w:r>
          </w:p>
        </w:tc>
      </w:tr>
      <w:tr w:rsidR="008C62FB" w:rsidRPr="00FD51F6" w14:paraId="6E0D388D" w14:textId="77777777" w:rsidTr="00336020">
        <w:tc>
          <w:tcPr>
            <w:tcW w:w="3145" w:type="dxa"/>
          </w:tcPr>
          <w:p w14:paraId="2246A28F" w14:textId="77777777" w:rsidR="008C62FB" w:rsidRDefault="008C62FB" w:rsidP="004502CC">
            <w:pPr>
              <w:rPr>
                <w:rFonts w:cstheme="minorHAnsi"/>
              </w:rPr>
            </w:pPr>
            <w:r>
              <w:rPr>
                <w:rFonts w:cstheme="minorHAnsi"/>
              </w:rPr>
              <w:t>University of Missouri</w:t>
            </w:r>
          </w:p>
          <w:p w14:paraId="15521ECC" w14:textId="058CAE92" w:rsidR="008C62FB" w:rsidRPr="00FD51F6" w:rsidRDefault="008C62FB" w:rsidP="004502CC">
            <w:pPr>
              <w:rPr>
                <w:rFonts w:cstheme="minorHAnsi"/>
              </w:rPr>
            </w:pPr>
            <w:r>
              <w:rPr>
                <w:rFonts w:cstheme="minorHAnsi"/>
              </w:rPr>
              <w:t>Show-Me ECHO Program</w:t>
            </w:r>
          </w:p>
        </w:tc>
        <w:tc>
          <w:tcPr>
            <w:tcW w:w="3949" w:type="dxa"/>
          </w:tcPr>
          <w:p w14:paraId="166736B7" w14:textId="6A35A655" w:rsidR="008C62FB" w:rsidRDefault="008C62FB" w:rsidP="004502CC">
            <w:pPr>
              <w:rPr>
                <w:rFonts w:cstheme="minorHAnsi"/>
              </w:rPr>
            </w:pPr>
            <w:r>
              <w:rPr>
                <w:rFonts w:cstheme="minorHAnsi"/>
              </w:rPr>
              <w:t>Dean Anders</w:t>
            </w:r>
            <w:r w:rsidR="00C60E84">
              <w:rPr>
                <w:rFonts w:cstheme="minorHAnsi"/>
              </w:rPr>
              <w:t>e</w:t>
            </w:r>
            <w:r>
              <w:rPr>
                <w:rFonts w:cstheme="minorHAnsi"/>
              </w:rPr>
              <w:t>n</w:t>
            </w:r>
          </w:p>
          <w:p w14:paraId="39486B36" w14:textId="1F98DFD6" w:rsidR="008C62FB" w:rsidRDefault="00F2576D" w:rsidP="004502CC">
            <w:pPr>
              <w:rPr>
                <w:rFonts w:cstheme="minorHAnsi"/>
              </w:rPr>
            </w:pPr>
            <w:hyperlink r:id="rId52" w:history="1">
              <w:r w:rsidR="008C62FB" w:rsidRPr="00D53052">
                <w:rPr>
                  <w:rStyle w:val="Hyperlink"/>
                </w:rPr>
                <w:t>Andersendc@health.missouri.edu</w:t>
              </w:r>
            </w:hyperlink>
          </w:p>
          <w:p w14:paraId="250F9D93" w14:textId="3D856A46" w:rsidR="008C62FB" w:rsidRDefault="008C62FB" w:rsidP="008C62FB">
            <w:pPr>
              <w:rPr>
                <w:color w:val="1F497D"/>
              </w:rPr>
            </w:pPr>
            <w:r>
              <w:rPr>
                <w:b/>
                <w:bCs/>
                <w:color w:val="1F497D"/>
              </w:rPr>
              <w:t>Office</w:t>
            </w:r>
            <w:r>
              <w:rPr>
                <w:color w:val="1F497D"/>
              </w:rPr>
              <w:t>  573-884-9769</w:t>
            </w:r>
            <w:r>
              <w:rPr>
                <w:color w:val="1F497D"/>
              </w:rPr>
              <w:br/>
            </w:r>
            <w:r>
              <w:rPr>
                <w:b/>
                <w:bCs/>
                <w:color w:val="1F497D"/>
              </w:rPr>
              <w:t xml:space="preserve">Cell </w:t>
            </w:r>
            <w:r>
              <w:rPr>
                <w:color w:val="1F497D"/>
              </w:rPr>
              <w:t> 573-529-9704</w:t>
            </w:r>
            <w:r>
              <w:rPr>
                <w:color w:val="1F497D"/>
              </w:rPr>
              <w:br/>
            </w:r>
            <w:hyperlink r:id="rId53" w:history="1">
              <w:r w:rsidRPr="00D53052">
                <w:rPr>
                  <w:rStyle w:val="Hyperlink"/>
                </w:rPr>
                <w:t>https://Medicine.missouri.edu/telehealth</w:t>
              </w:r>
            </w:hyperlink>
          </w:p>
          <w:p w14:paraId="0A7426CB" w14:textId="424AC6C3" w:rsidR="008C62FB" w:rsidRPr="00FD51F6" w:rsidRDefault="008C62FB" w:rsidP="001D0C05">
            <w:pPr>
              <w:rPr>
                <w:rFonts w:cstheme="minorHAnsi"/>
              </w:rPr>
            </w:pPr>
            <w:r>
              <w:rPr>
                <w:color w:val="1F497D"/>
              </w:rPr>
              <w:t xml:space="preserve">            </w:t>
            </w:r>
            <w:hyperlink r:id="rId54" w:history="1">
              <w:r>
                <w:rPr>
                  <w:rStyle w:val="Hyperlink"/>
                </w:rPr>
                <w:t>https://showmeecho.org/</w:t>
              </w:r>
            </w:hyperlink>
          </w:p>
        </w:tc>
        <w:tc>
          <w:tcPr>
            <w:tcW w:w="2462" w:type="dxa"/>
          </w:tcPr>
          <w:p w14:paraId="2500F371" w14:textId="4F36B2FC" w:rsidR="008C62FB" w:rsidRPr="00FD51F6" w:rsidRDefault="008C62FB" w:rsidP="004502CC">
            <w:pPr>
              <w:rPr>
                <w:rFonts w:cstheme="minorHAnsi"/>
              </w:rPr>
            </w:pPr>
            <w:r>
              <w:rPr>
                <w:rFonts w:cstheme="minorHAnsi"/>
              </w:rPr>
              <w:t>Statewide</w:t>
            </w:r>
          </w:p>
        </w:tc>
        <w:tc>
          <w:tcPr>
            <w:tcW w:w="4119" w:type="dxa"/>
          </w:tcPr>
          <w:p w14:paraId="30880AA5" w14:textId="330563E6" w:rsidR="008C62FB" w:rsidRPr="00FD51F6" w:rsidRDefault="00D25BCE" w:rsidP="00863797">
            <w:pPr>
              <w:rPr>
                <w:rFonts w:cstheme="minorHAnsi"/>
              </w:rPr>
            </w:pPr>
            <w:r>
              <w:rPr>
                <w:rFonts w:cstheme="minorHAnsi"/>
              </w:rPr>
              <w:t xml:space="preserve">Provides a learning environment </w:t>
            </w:r>
            <w:proofErr w:type="gramStart"/>
            <w:r>
              <w:rPr>
                <w:rFonts w:cstheme="minorHAnsi"/>
              </w:rPr>
              <w:t>on  specific</w:t>
            </w:r>
            <w:proofErr w:type="gramEnd"/>
            <w:r>
              <w:rPr>
                <w:rFonts w:cstheme="minorHAnsi"/>
              </w:rPr>
              <w:t xml:space="preserve"> ECHO topics including Autism and Developmental Disabilities.  Consultation of individual challenging cases is provided through a web-based multidisciplinary forum.</w:t>
            </w:r>
          </w:p>
        </w:tc>
      </w:tr>
      <w:tr w:rsidR="004502CC" w:rsidRPr="00FD51F6" w14:paraId="01EECFCA" w14:textId="77777777" w:rsidTr="00336020">
        <w:tc>
          <w:tcPr>
            <w:tcW w:w="3145" w:type="dxa"/>
          </w:tcPr>
          <w:p w14:paraId="5F354768" w14:textId="1CCB1489" w:rsidR="004502CC" w:rsidRPr="00FD51F6" w:rsidRDefault="004502CC" w:rsidP="004502CC">
            <w:pPr>
              <w:rPr>
                <w:rFonts w:cstheme="minorHAnsi"/>
              </w:rPr>
            </w:pPr>
            <w:proofErr w:type="spellStart"/>
            <w:r w:rsidRPr="00FD51F6">
              <w:rPr>
                <w:rFonts w:cstheme="minorHAnsi"/>
              </w:rPr>
              <w:lastRenderedPageBreak/>
              <w:t>Wolfner</w:t>
            </w:r>
            <w:proofErr w:type="spellEnd"/>
            <w:r w:rsidRPr="00FD51F6">
              <w:rPr>
                <w:rFonts w:cstheme="minorHAnsi"/>
              </w:rPr>
              <w:t xml:space="preserve"> Talking Book and Braille Library</w:t>
            </w:r>
          </w:p>
        </w:tc>
        <w:tc>
          <w:tcPr>
            <w:tcW w:w="3949" w:type="dxa"/>
          </w:tcPr>
          <w:p w14:paraId="15242BBC" w14:textId="77777777" w:rsidR="004502CC" w:rsidRPr="00FD51F6" w:rsidRDefault="004502CC" w:rsidP="004502CC">
            <w:pPr>
              <w:rPr>
                <w:rFonts w:cstheme="minorHAnsi"/>
              </w:rPr>
            </w:pPr>
            <w:r w:rsidRPr="00FD51F6">
              <w:rPr>
                <w:rFonts w:cstheme="minorHAnsi"/>
              </w:rPr>
              <w:t>P.O. Box 387</w:t>
            </w:r>
          </w:p>
          <w:p w14:paraId="27AE7C14" w14:textId="08D0A227" w:rsidR="004502CC" w:rsidRDefault="004502CC" w:rsidP="004502CC">
            <w:pPr>
              <w:rPr>
                <w:rFonts w:cstheme="minorHAnsi"/>
              </w:rPr>
            </w:pPr>
            <w:r w:rsidRPr="00FD51F6">
              <w:rPr>
                <w:rFonts w:cstheme="minorHAnsi"/>
              </w:rPr>
              <w:t>Jefferson City, MO 65102</w:t>
            </w:r>
          </w:p>
          <w:p w14:paraId="46E976E1" w14:textId="7A4DDFBB" w:rsidR="00D41D74" w:rsidRPr="00FD51F6" w:rsidRDefault="00D41D74" w:rsidP="004502CC">
            <w:pPr>
              <w:rPr>
                <w:rFonts w:cstheme="minorHAnsi"/>
              </w:rPr>
            </w:pPr>
            <w:r w:rsidRPr="00FD51F6">
              <w:rPr>
                <w:rFonts w:cstheme="minorHAnsi"/>
              </w:rPr>
              <w:t>573-751-8720</w:t>
            </w:r>
          </w:p>
          <w:p w14:paraId="43416045" w14:textId="53CF5474" w:rsidR="004502CC" w:rsidRPr="00FD51F6" w:rsidRDefault="004502CC" w:rsidP="004502CC">
            <w:pPr>
              <w:rPr>
                <w:rFonts w:cstheme="minorHAnsi"/>
              </w:rPr>
            </w:pPr>
            <w:r w:rsidRPr="00FD51F6">
              <w:rPr>
                <w:rFonts w:cstheme="minorHAnsi"/>
              </w:rPr>
              <w:t>1-800-392-2614 (Toll Free within MO)</w:t>
            </w:r>
          </w:p>
          <w:p w14:paraId="53AB7D00" w14:textId="77777777" w:rsidR="004502CC" w:rsidRPr="00FD51F6" w:rsidRDefault="004502CC" w:rsidP="004502CC">
            <w:pPr>
              <w:rPr>
                <w:rFonts w:cstheme="minorHAnsi"/>
              </w:rPr>
            </w:pPr>
            <w:r w:rsidRPr="00FD51F6">
              <w:rPr>
                <w:rFonts w:cstheme="minorHAnsi"/>
              </w:rPr>
              <w:t>Fax: 573-751-3612</w:t>
            </w:r>
          </w:p>
          <w:p w14:paraId="74E75CE9" w14:textId="77777777" w:rsidR="004502CC" w:rsidRPr="00FD51F6" w:rsidRDefault="004502CC" w:rsidP="004502CC">
            <w:pPr>
              <w:rPr>
                <w:rFonts w:cstheme="minorHAnsi"/>
              </w:rPr>
            </w:pPr>
            <w:r w:rsidRPr="00FD51F6">
              <w:rPr>
                <w:rFonts w:cstheme="minorHAnsi"/>
              </w:rPr>
              <w:t>TDD:1-800-347-1379</w:t>
            </w:r>
          </w:p>
          <w:p w14:paraId="67519D14" w14:textId="30B51065" w:rsidR="004502CC" w:rsidRPr="00FD51F6" w:rsidRDefault="00F2576D" w:rsidP="004502CC">
            <w:pPr>
              <w:rPr>
                <w:rFonts w:cstheme="minorHAnsi"/>
              </w:rPr>
            </w:pPr>
            <w:hyperlink r:id="rId55" w:history="1">
              <w:r w:rsidR="004502CC" w:rsidRPr="00FD51F6">
                <w:rPr>
                  <w:rStyle w:val="Hyperlink"/>
                  <w:rFonts w:cstheme="minorHAnsi"/>
                </w:rPr>
                <w:t>Wolfner@sos.mo.gov</w:t>
              </w:r>
            </w:hyperlink>
          </w:p>
          <w:p w14:paraId="1A013753" w14:textId="08942E9F" w:rsidR="004502CC" w:rsidRPr="00FD51F6" w:rsidRDefault="00F2576D" w:rsidP="004502CC">
            <w:pPr>
              <w:rPr>
                <w:rFonts w:cstheme="minorHAnsi"/>
              </w:rPr>
            </w:pPr>
            <w:hyperlink r:id="rId56" w:history="1">
              <w:r w:rsidR="004502CC" w:rsidRPr="00FD51F6">
                <w:rPr>
                  <w:rStyle w:val="Hyperlink"/>
                  <w:rFonts w:cstheme="minorHAnsi"/>
                </w:rPr>
                <w:t>https://www.sos.mo.gov/wolfner</w:t>
              </w:r>
            </w:hyperlink>
            <w:r w:rsidR="004502CC" w:rsidRPr="00FD51F6">
              <w:rPr>
                <w:rFonts w:cstheme="minorHAnsi"/>
              </w:rPr>
              <w:t xml:space="preserve"> </w:t>
            </w:r>
          </w:p>
        </w:tc>
        <w:tc>
          <w:tcPr>
            <w:tcW w:w="2462" w:type="dxa"/>
          </w:tcPr>
          <w:p w14:paraId="3BB43D20" w14:textId="19D6A9B8" w:rsidR="004502CC" w:rsidRPr="00FD51F6" w:rsidRDefault="004502CC" w:rsidP="004502CC">
            <w:pPr>
              <w:rPr>
                <w:rFonts w:cstheme="minorHAnsi"/>
              </w:rPr>
            </w:pPr>
            <w:r w:rsidRPr="00FD51F6">
              <w:rPr>
                <w:rFonts w:cstheme="minorHAnsi"/>
              </w:rPr>
              <w:t>Statewide</w:t>
            </w:r>
          </w:p>
        </w:tc>
        <w:tc>
          <w:tcPr>
            <w:tcW w:w="4119" w:type="dxa"/>
          </w:tcPr>
          <w:p w14:paraId="0C99C387" w14:textId="3C7FDD08" w:rsidR="004502CC" w:rsidRPr="00FD51F6" w:rsidRDefault="004502CC" w:rsidP="004502CC">
            <w:pPr>
              <w:rPr>
                <w:rFonts w:cstheme="minorHAnsi"/>
              </w:rPr>
            </w:pPr>
            <w:r w:rsidRPr="00FD51F6">
              <w:rPr>
                <w:rFonts w:cstheme="minorHAnsi"/>
              </w:rPr>
              <w:t>Free library service for Missourians of all ages who are unable to use standard print materials due to visual, physical, or reading disability.  Audio, large print, and braille reading materials, descriptive DVDs, and a variety of library programs are provided for qualifying individuals</w:t>
            </w:r>
          </w:p>
        </w:tc>
      </w:tr>
    </w:tbl>
    <w:p w14:paraId="059E18D9" w14:textId="0C188955" w:rsidR="00DC1256" w:rsidRDefault="0013621A" w:rsidP="0013621A">
      <w:r>
        <w:t>*Denotes DMH contracted waiver provider</w:t>
      </w:r>
      <w:r w:rsidR="00DC1256">
        <w:t xml:space="preserve"> </w:t>
      </w:r>
    </w:p>
    <w:p w14:paraId="24592CD1" w14:textId="77777777" w:rsidR="00835C85" w:rsidRDefault="00835C85" w:rsidP="0013621A"/>
    <w:p w14:paraId="1E1E1B5E" w14:textId="5E45B93A" w:rsidR="00DC1256" w:rsidRPr="00DC1256" w:rsidRDefault="00DC1256" w:rsidP="0013621A">
      <w:r w:rsidRPr="00DC1256">
        <w:t xml:space="preserve"> For information about additional providers see:  </w:t>
      </w:r>
      <w:hyperlink r:id="rId57" w:history="1">
        <w:r w:rsidRPr="00DC1256">
          <w:rPr>
            <w:rStyle w:val="Hyperlink"/>
          </w:rPr>
          <w:t>http://www.mohousing.com/technology-first.html</w:t>
        </w:r>
      </w:hyperlink>
    </w:p>
    <w:sectPr w:rsidR="00DC1256" w:rsidRPr="00DC1256" w:rsidSect="003057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53830"/>
    <w:multiLevelType w:val="hybridMultilevel"/>
    <w:tmpl w:val="8D14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91"/>
    <w:rsid w:val="000119FA"/>
    <w:rsid w:val="00016662"/>
    <w:rsid w:val="000242F6"/>
    <w:rsid w:val="00030839"/>
    <w:rsid w:val="000359A9"/>
    <w:rsid w:val="000431D2"/>
    <w:rsid w:val="000515C7"/>
    <w:rsid w:val="0007251B"/>
    <w:rsid w:val="000B3859"/>
    <w:rsid w:val="000C6C47"/>
    <w:rsid w:val="000C6C56"/>
    <w:rsid w:val="0010390B"/>
    <w:rsid w:val="00104F78"/>
    <w:rsid w:val="00114EA6"/>
    <w:rsid w:val="0012497C"/>
    <w:rsid w:val="001342A1"/>
    <w:rsid w:val="0013621A"/>
    <w:rsid w:val="00174D38"/>
    <w:rsid w:val="00186F9D"/>
    <w:rsid w:val="0019119C"/>
    <w:rsid w:val="001D0C05"/>
    <w:rsid w:val="002354C1"/>
    <w:rsid w:val="00242A39"/>
    <w:rsid w:val="002513A8"/>
    <w:rsid w:val="00266FA2"/>
    <w:rsid w:val="00285EE9"/>
    <w:rsid w:val="00292719"/>
    <w:rsid w:val="00301F2D"/>
    <w:rsid w:val="00305791"/>
    <w:rsid w:val="00313937"/>
    <w:rsid w:val="0031598B"/>
    <w:rsid w:val="00316C45"/>
    <w:rsid w:val="0032057D"/>
    <w:rsid w:val="00326061"/>
    <w:rsid w:val="00336020"/>
    <w:rsid w:val="00340EED"/>
    <w:rsid w:val="00350D0E"/>
    <w:rsid w:val="00375068"/>
    <w:rsid w:val="00376EB6"/>
    <w:rsid w:val="003C457C"/>
    <w:rsid w:val="003E23BD"/>
    <w:rsid w:val="003F15F8"/>
    <w:rsid w:val="00401CBA"/>
    <w:rsid w:val="00420C42"/>
    <w:rsid w:val="004271C3"/>
    <w:rsid w:val="00436BF8"/>
    <w:rsid w:val="0044204B"/>
    <w:rsid w:val="004502CC"/>
    <w:rsid w:val="004718C8"/>
    <w:rsid w:val="00486CAA"/>
    <w:rsid w:val="004875DA"/>
    <w:rsid w:val="004A210B"/>
    <w:rsid w:val="004A61B6"/>
    <w:rsid w:val="004B034A"/>
    <w:rsid w:val="004B2A78"/>
    <w:rsid w:val="004C6CD0"/>
    <w:rsid w:val="004D25A5"/>
    <w:rsid w:val="004E1804"/>
    <w:rsid w:val="004E4A95"/>
    <w:rsid w:val="00526257"/>
    <w:rsid w:val="00536BB2"/>
    <w:rsid w:val="005711D9"/>
    <w:rsid w:val="00590B01"/>
    <w:rsid w:val="00596FA9"/>
    <w:rsid w:val="005B3B43"/>
    <w:rsid w:val="005C28CD"/>
    <w:rsid w:val="005C35ED"/>
    <w:rsid w:val="005D1E0B"/>
    <w:rsid w:val="0060657F"/>
    <w:rsid w:val="00613121"/>
    <w:rsid w:val="00633B77"/>
    <w:rsid w:val="006565A0"/>
    <w:rsid w:val="006635CF"/>
    <w:rsid w:val="006838F0"/>
    <w:rsid w:val="00690D89"/>
    <w:rsid w:val="00694494"/>
    <w:rsid w:val="006A1210"/>
    <w:rsid w:val="006A3CE8"/>
    <w:rsid w:val="0072030C"/>
    <w:rsid w:val="00722163"/>
    <w:rsid w:val="00741D0F"/>
    <w:rsid w:val="00745E2B"/>
    <w:rsid w:val="00753315"/>
    <w:rsid w:val="00766D31"/>
    <w:rsid w:val="007858F9"/>
    <w:rsid w:val="007A7DC6"/>
    <w:rsid w:val="007C51DA"/>
    <w:rsid w:val="00810D06"/>
    <w:rsid w:val="00831DB8"/>
    <w:rsid w:val="00835C85"/>
    <w:rsid w:val="00842D37"/>
    <w:rsid w:val="0085132E"/>
    <w:rsid w:val="00863797"/>
    <w:rsid w:val="00883587"/>
    <w:rsid w:val="00887188"/>
    <w:rsid w:val="00887CD1"/>
    <w:rsid w:val="008B0CE4"/>
    <w:rsid w:val="008C5594"/>
    <w:rsid w:val="008C62FB"/>
    <w:rsid w:val="008D6F30"/>
    <w:rsid w:val="008E4C4D"/>
    <w:rsid w:val="008F09BD"/>
    <w:rsid w:val="008F15A3"/>
    <w:rsid w:val="008F37ED"/>
    <w:rsid w:val="00914C80"/>
    <w:rsid w:val="0091551E"/>
    <w:rsid w:val="00934E91"/>
    <w:rsid w:val="009957D4"/>
    <w:rsid w:val="009C0705"/>
    <w:rsid w:val="009C13B8"/>
    <w:rsid w:val="009D3AA0"/>
    <w:rsid w:val="009F6FCE"/>
    <w:rsid w:val="009F7E11"/>
    <w:rsid w:val="00A30678"/>
    <w:rsid w:val="00A4418E"/>
    <w:rsid w:val="00A5741E"/>
    <w:rsid w:val="00A6582D"/>
    <w:rsid w:val="00AB1144"/>
    <w:rsid w:val="00AD4B94"/>
    <w:rsid w:val="00AF5662"/>
    <w:rsid w:val="00B37061"/>
    <w:rsid w:val="00B373B5"/>
    <w:rsid w:val="00B422BD"/>
    <w:rsid w:val="00B6670C"/>
    <w:rsid w:val="00B77334"/>
    <w:rsid w:val="00B82B6C"/>
    <w:rsid w:val="00B82DA2"/>
    <w:rsid w:val="00B975C2"/>
    <w:rsid w:val="00BA6321"/>
    <w:rsid w:val="00BB43B2"/>
    <w:rsid w:val="00BC515D"/>
    <w:rsid w:val="00C3548C"/>
    <w:rsid w:val="00C56777"/>
    <w:rsid w:val="00C60E84"/>
    <w:rsid w:val="00C61163"/>
    <w:rsid w:val="00C677E4"/>
    <w:rsid w:val="00C734A1"/>
    <w:rsid w:val="00C95E3B"/>
    <w:rsid w:val="00D10C36"/>
    <w:rsid w:val="00D25BCE"/>
    <w:rsid w:val="00D41D74"/>
    <w:rsid w:val="00D57AEC"/>
    <w:rsid w:val="00D64B3C"/>
    <w:rsid w:val="00D70EAB"/>
    <w:rsid w:val="00DC1256"/>
    <w:rsid w:val="00DC3D18"/>
    <w:rsid w:val="00DE1C16"/>
    <w:rsid w:val="00DF555F"/>
    <w:rsid w:val="00E02936"/>
    <w:rsid w:val="00E20719"/>
    <w:rsid w:val="00E500A1"/>
    <w:rsid w:val="00E56AC5"/>
    <w:rsid w:val="00E57A4B"/>
    <w:rsid w:val="00E736E1"/>
    <w:rsid w:val="00E772C5"/>
    <w:rsid w:val="00EA109A"/>
    <w:rsid w:val="00EE70FC"/>
    <w:rsid w:val="00EF1BD2"/>
    <w:rsid w:val="00EF3E66"/>
    <w:rsid w:val="00F2394B"/>
    <w:rsid w:val="00F24924"/>
    <w:rsid w:val="00F2576D"/>
    <w:rsid w:val="00F42B00"/>
    <w:rsid w:val="00F46ED2"/>
    <w:rsid w:val="00F63BEE"/>
    <w:rsid w:val="00F73BD3"/>
    <w:rsid w:val="00F756D1"/>
    <w:rsid w:val="00F771FD"/>
    <w:rsid w:val="00F853B2"/>
    <w:rsid w:val="00F90710"/>
    <w:rsid w:val="00F96D1B"/>
    <w:rsid w:val="00FA3840"/>
    <w:rsid w:val="00FA5725"/>
    <w:rsid w:val="00FC04E0"/>
    <w:rsid w:val="00FD51F6"/>
    <w:rsid w:val="00FE135A"/>
    <w:rsid w:val="00FE1B8B"/>
    <w:rsid w:val="00FF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83C"/>
  <w15:docId w15:val="{D895BBDC-D6C3-4437-92EE-6A9EB912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370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34A"/>
    <w:rPr>
      <w:color w:val="0000FF"/>
      <w:u w:val="single"/>
    </w:rPr>
  </w:style>
  <w:style w:type="paragraph" w:styleId="NoSpacing">
    <w:name w:val="No Spacing"/>
    <w:uiPriority w:val="1"/>
    <w:qFormat/>
    <w:rsid w:val="004B034A"/>
    <w:pPr>
      <w:spacing w:after="0" w:line="240" w:lineRule="auto"/>
    </w:pPr>
  </w:style>
  <w:style w:type="character" w:customStyle="1" w:styleId="UnresolvedMention1">
    <w:name w:val="Unresolved Mention1"/>
    <w:basedOn w:val="DefaultParagraphFont"/>
    <w:uiPriority w:val="99"/>
    <w:semiHidden/>
    <w:unhideWhenUsed/>
    <w:rsid w:val="005711D9"/>
    <w:rPr>
      <w:color w:val="605E5C"/>
      <w:shd w:val="clear" w:color="auto" w:fill="E1DFDD"/>
    </w:rPr>
  </w:style>
  <w:style w:type="paragraph" w:styleId="NormalWeb">
    <w:name w:val="Normal (Web)"/>
    <w:basedOn w:val="Normal"/>
    <w:uiPriority w:val="99"/>
    <w:unhideWhenUsed/>
    <w:rsid w:val="00FE1B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C47"/>
    <w:rPr>
      <w:color w:val="954F72" w:themeColor="followedHyperlink"/>
      <w:u w:val="single"/>
    </w:rPr>
  </w:style>
  <w:style w:type="character" w:customStyle="1" w:styleId="UnresolvedMention2">
    <w:name w:val="Unresolved Mention2"/>
    <w:basedOn w:val="DefaultParagraphFont"/>
    <w:uiPriority w:val="99"/>
    <w:semiHidden/>
    <w:unhideWhenUsed/>
    <w:rsid w:val="003C457C"/>
    <w:rPr>
      <w:color w:val="605E5C"/>
      <w:shd w:val="clear" w:color="auto" w:fill="E1DFDD"/>
    </w:rPr>
  </w:style>
  <w:style w:type="paragraph" w:styleId="ListParagraph">
    <w:name w:val="List Paragraph"/>
    <w:basedOn w:val="Normal"/>
    <w:uiPriority w:val="34"/>
    <w:qFormat/>
    <w:rsid w:val="00526257"/>
    <w:pPr>
      <w:ind w:left="720"/>
      <w:contextualSpacing/>
    </w:pPr>
  </w:style>
  <w:style w:type="character" w:styleId="Emphasis">
    <w:name w:val="Emphasis"/>
    <w:basedOn w:val="DefaultParagraphFont"/>
    <w:uiPriority w:val="20"/>
    <w:qFormat/>
    <w:rsid w:val="00DE1C16"/>
    <w:rPr>
      <w:i/>
      <w:iCs/>
    </w:rPr>
  </w:style>
  <w:style w:type="character" w:customStyle="1" w:styleId="Heading3Char">
    <w:name w:val="Heading 3 Char"/>
    <w:basedOn w:val="DefaultParagraphFont"/>
    <w:link w:val="Heading3"/>
    <w:uiPriority w:val="9"/>
    <w:rsid w:val="00B37061"/>
    <w:rPr>
      <w:rFonts w:ascii="Times New Roman" w:eastAsia="Times New Roman" w:hAnsi="Times New Roman" w:cs="Times New Roman"/>
      <w:b/>
      <w:bCs/>
      <w:sz w:val="27"/>
      <w:szCs w:val="27"/>
    </w:rPr>
  </w:style>
  <w:style w:type="paragraph" w:styleId="HTMLAddress">
    <w:name w:val="HTML Address"/>
    <w:basedOn w:val="Normal"/>
    <w:link w:val="HTMLAddressChar"/>
    <w:uiPriority w:val="99"/>
    <w:unhideWhenUsed/>
    <w:rsid w:val="00B3706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B37061"/>
    <w:rPr>
      <w:rFonts w:ascii="Times New Roman" w:eastAsia="Times New Roman" w:hAnsi="Times New Roman" w:cs="Times New Roman"/>
      <w:i/>
      <w:iCs/>
      <w:sz w:val="24"/>
      <w:szCs w:val="24"/>
    </w:rPr>
  </w:style>
  <w:style w:type="paragraph" w:styleId="PlainText">
    <w:name w:val="Plain Text"/>
    <w:basedOn w:val="Normal"/>
    <w:link w:val="PlainTextChar"/>
    <w:uiPriority w:val="99"/>
    <w:unhideWhenUsed/>
    <w:rsid w:val="00810D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10D06"/>
    <w:rPr>
      <w:rFonts w:ascii="Calibri" w:hAnsi="Calibri"/>
      <w:szCs w:val="21"/>
    </w:rPr>
  </w:style>
  <w:style w:type="character" w:styleId="UnresolvedMention">
    <w:name w:val="Unresolved Mention"/>
    <w:basedOn w:val="DefaultParagraphFont"/>
    <w:uiPriority w:val="99"/>
    <w:semiHidden/>
    <w:unhideWhenUsed/>
    <w:rsid w:val="009F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62">
      <w:bodyDiv w:val="1"/>
      <w:marLeft w:val="0"/>
      <w:marRight w:val="0"/>
      <w:marTop w:val="0"/>
      <w:marBottom w:val="0"/>
      <w:divBdr>
        <w:top w:val="none" w:sz="0" w:space="0" w:color="auto"/>
        <w:left w:val="none" w:sz="0" w:space="0" w:color="auto"/>
        <w:bottom w:val="none" w:sz="0" w:space="0" w:color="auto"/>
        <w:right w:val="none" w:sz="0" w:space="0" w:color="auto"/>
      </w:divBdr>
    </w:div>
    <w:div w:id="154683232">
      <w:bodyDiv w:val="1"/>
      <w:marLeft w:val="0"/>
      <w:marRight w:val="0"/>
      <w:marTop w:val="0"/>
      <w:marBottom w:val="0"/>
      <w:divBdr>
        <w:top w:val="none" w:sz="0" w:space="0" w:color="auto"/>
        <w:left w:val="none" w:sz="0" w:space="0" w:color="auto"/>
        <w:bottom w:val="none" w:sz="0" w:space="0" w:color="auto"/>
        <w:right w:val="none" w:sz="0" w:space="0" w:color="auto"/>
      </w:divBdr>
    </w:div>
    <w:div w:id="286130423">
      <w:bodyDiv w:val="1"/>
      <w:marLeft w:val="0"/>
      <w:marRight w:val="0"/>
      <w:marTop w:val="0"/>
      <w:marBottom w:val="0"/>
      <w:divBdr>
        <w:top w:val="none" w:sz="0" w:space="0" w:color="auto"/>
        <w:left w:val="none" w:sz="0" w:space="0" w:color="auto"/>
        <w:bottom w:val="none" w:sz="0" w:space="0" w:color="auto"/>
        <w:right w:val="none" w:sz="0" w:space="0" w:color="auto"/>
      </w:divBdr>
    </w:div>
    <w:div w:id="436143401">
      <w:bodyDiv w:val="1"/>
      <w:marLeft w:val="0"/>
      <w:marRight w:val="0"/>
      <w:marTop w:val="0"/>
      <w:marBottom w:val="0"/>
      <w:divBdr>
        <w:top w:val="none" w:sz="0" w:space="0" w:color="auto"/>
        <w:left w:val="none" w:sz="0" w:space="0" w:color="auto"/>
        <w:bottom w:val="none" w:sz="0" w:space="0" w:color="auto"/>
        <w:right w:val="none" w:sz="0" w:space="0" w:color="auto"/>
      </w:divBdr>
    </w:div>
    <w:div w:id="528491327">
      <w:bodyDiv w:val="1"/>
      <w:marLeft w:val="0"/>
      <w:marRight w:val="0"/>
      <w:marTop w:val="0"/>
      <w:marBottom w:val="0"/>
      <w:divBdr>
        <w:top w:val="none" w:sz="0" w:space="0" w:color="auto"/>
        <w:left w:val="none" w:sz="0" w:space="0" w:color="auto"/>
        <w:bottom w:val="none" w:sz="0" w:space="0" w:color="auto"/>
        <w:right w:val="none" w:sz="0" w:space="0" w:color="auto"/>
      </w:divBdr>
    </w:div>
    <w:div w:id="667365982">
      <w:bodyDiv w:val="1"/>
      <w:marLeft w:val="0"/>
      <w:marRight w:val="0"/>
      <w:marTop w:val="0"/>
      <w:marBottom w:val="0"/>
      <w:divBdr>
        <w:top w:val="none" w:sz="0" w:space="0" w:color="auto"/>
        <w:left w:val="none" w:sz="0" w:space="0" w:color="auto"/>
        <w:bottom w:val="none" w:sz="0" w:space="0" w:color="auto"/>
        <w:right w:val="none" w:sz="0" w:space="0" w:color="auto"/>
      </w:divBdr>
    </w:div>
    <w:div w:id="693267990">
      <w:bodyDiv w:val="1"/>
      <w:marLeft w:val="0"/>
      <w:marRight w:val="0"/>
      <w:marTop w:val="0"/>
      <w:marBottom w:val="0"/>
      <w:divBdr>
        <w:top w:val="none" w:sz="0" w:space="0" w:color="auto"/>
        <w:left w:val="none" w:sz="0" w:space="0" w:color="auto"/>
        <w:bottom w:val="none" w:sz="0" w:space="0" w:color="auto"/>
        <w:right w:val="none" w:sz="0" w:space="0" w:color="auto"/>
      </w:divBdr>
    </w:div>
    <w:div w:id="876308076">
      <w:bodyDiv w:val="1"/>
      <w:marLeft w:val="0"/>
      <w:marRight w:val="0"/>
      <w:marTop w:val="0"/>
      <w:marBottom w:val="0"/>
      <w:divBdr>
        <w:top w:val="none" w:sz="0" w:space="0" w:color="auto"/>
        <w:left w:val="none" w:sz="0" w:space="0" w:color="auto"/>
        <w:bottom w:val="none" w:sz="0" w:space="0" w:color="auto"/>
        <w:right w:val="none" w:sz="0" w:space="0" w:color="auto"/>
      </w:divBdr>
    </w:div>
    <w:div w:id="944388269">
      <w:bodyDiv w:val="1"/>
      <w:marLeft w:val="0"/>
      <w:marRight w:val="0"/>
      <w:marTop w:val="0"/>
      <w:marBottom w:val="0"/>
      <w:divBdr>
        <w:top w:val="none" w:sz="0" w:space="0" w:color="auto"/>
        <w:left w:val="none" w:sz="0" w:space="0" w:color="auto"/>
        <w:bottom w:val="none" w:sz="0" w:space="0" w:color="auto"/>
        <w:right w:val="none" w:sz="0" w:space="0" w:color="auto"/>
      </w:divBdr>
    </w:div>
    <w:div w:id="949168717">
      <w:bodyDiv w:val="1"/>
      <w:marLeft w:val="0"/>
      <w:marRight w:val="0"/>
      <w:marTop w:val="0"/>
      <w:marBottom w:val="0"/>
      <w:divBdr>
        <w:top w:val="none" w:sz="0" w:space="0" w:color="auto"/>
        <w:left w:val="none" w:sz="0" w:space="0" w:color="auto"/>
        <w:bottom w:val="none" w:sz="0" w:space="0" w:color="auto"/>
        <w:right w:val="none" w:sz="0" w:space="0" w:color="auto"/>
      </w:divBdr>
    </w:div>
    <w:div w:id="1109083109">
      <w:bodyDiv w:val="1"/>
      <w:marLeft w:val="0"/>
      <w:marRight w:val="0"/>
      <w:marTop w:val="0"/>
      <w:marBottom w:val="0"/>
      <w:divBdr>
        <w:top w:val="none" w:sz="0" w:space="0" w:color="auto"/>
        <w:left w:val="none" w:sz="0" w:space="0" w:color="auto"/>
        <w:bottom w:val="none" w:sz="0" w:space="0" w:color="auto"/>
        <w:right w:val="none" w:sz="0" w:space="0" w:color="auto"/>
      </w:divBdr>
    </w:div>
    <w:div w:id="1147165050">
      <w:bodyDiv w:val="1"/>
      <w:marLeft w:val="0"/>
      <w:marRight w:val="0"/>
      <w:marTop w:val="0"/>
      <w:marBottom w:val="0"/>
      <w:divBdr>
        <w:top w:val="none" w:sz="0" w:space="0" w:color="auto"/>
        <w:left w:val="none" w:sz="0" w:space="0" w:color="auto"/>
        <w:bottom w:val="none" w:sz="0" w:space="0" w:color="auto"/>
        <w:right w:val="none" w:sz="0" w:space="0" w:color="auto"/>
      </w:divBdr>
    </w:div>
    <w:div w:id="1302227205">
      <w:bodyDiv w:val="1"/>
      <w:marLeft w:val="0"/>
      <w:marRight w:val="0"/>
      <w:marTop w:val="0"/>
      <w:marBottom w:val="0"/>
      <w:divBdr>
        <w:top w:val="none" w:sz="0" w:space="0" w:color="auto"/>
        <w:left w:val="none" w:sz="0" w:space="0" w:color="auto"/>
        <w:bottom w:val="none" w:sz="0" w:space="0" w:color="auto"/>
        <w:right w:val="none" w:sz="0" w:space="0" w:color="auto"/>
      </w:divBdr>
    </w:div>
    <w:div w:id="1549031486">
      <w:bodyDiv w:val="1"/>
      <w:marLeft w:val="0"/>
      <w:marRight w:val="0"/>
      <w:marTop w:val="0"/>
      <w:marBottom w:val="0"/>
      <w:divBdr>
        <w:top w:val="none" w:sz="0" w:space="0" w:color="auto"/>
        <w:left w:val="none" w:sz="0" w:space="0" w:color="auto"/>
        <w:bottom w:val="none" w:sz="0" w:space="0" w:color="auto"/>
        <w:right w:val="none" w:sz="0" w:space="0" w:color="auto"/>
      </w:divBdr>
    </w:div>
    <w:div w:id="1601797223">
      <w:bodyDiv w:val="1"/>
      <w:marLeft w:val="0"/>
      <w:marRight w:val="0"/>
      <w:marTop w:val="0"/>
      <w:marBottom w:val="0"/>
      <w:divBdr>
        <w:top w:val="none" w:sz="0" w:space="0" w:color="auto"/>
        <w:left w:val="none" w:sz="0" w:space="0" w:color="auto"/>
        <w:bottom w:val="none" w:sz="0" w:space="0" w:color="auto"/>
        <w:right w:val="none" w:sz="0" w:space="0" w:color="auto"/>
      </w:divBdr>
    </w:div>
    <w:div w:id="1601988005">
      <w:bodyDiv w:val="1"/>
      <w:marLeft w:val="0"/>
      <w:marRight w:val="0"/>
      <w:marTop w:val="0"/>
      <w:marBottom w:val="0"/>
      <w:divBdr>
        <w:top w:val="none" w:sz="0" w:space="0" w:color="auto"/>
        <w:left w:val="none" w:sz="0" w:space="0" w:color="auto"/>
        <w:bottom w:val="none" w:sz="0" w:space="0" w:color="auto"/>
        <w:right w:val="none" w:sz="0" w:space="0" w:color="auto"/>
      </w:divBdr>
    </w:div>
    <w:div w:id="1644038425">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68382159">
      <w:bodyDiv w:val="1"/>
      <w:marLeft w:val="0"/>
      <w:marRight w:val="0"/>
      <w:marTop w:val="0"/>
      <w:marBottom w:val="0"/>
      <w:divBdr>
        <w:top w:val="none" w:sz="0" w:space="0" w:color="auto"/>
        <w:left w:val="none" w:sz="0" w:space="0" w:color="auto"/>
        <w:bottom w:val="none" w:sz="0" w:space="0" w:color="auto"/>
        <w:right w:val="none" w:sz="0" w:space="0" w:color="auto"/>
      </w:divBdr>
    </w:div>
    <w:div w:id="1854874076">
      <w:bodyDiv w:val="1"/>
      <w:marLeft w:val="0"/>
      <w:marRight w:val="0"/>
      <w:marTop w:val="0"/>
      <w:marBottom w:val="0"/>
      <w:divBdr>
        <w:top w:val="none" w:sz="0" w:space="0" w:color="auto"/>
        <w:left w:val="none" w:sz="0" w:space="0" w:color="auto"/>
        <w:bottom w:val="none" w:sz="0" w:space="0" w:color="auto"/>
        <w:right w:val="none" w:sz="0" w:space="0" w:color="auto"/>
      </w:divBdr>
    </w:div>
    <w:div w:id="1873181965">
      <w:bodyDiv w:val="1"/>
      <w:marLeft w:val="0"/>
      <w:marRight w:val="0"/>
      <w:marTop w:val="0"/>
      <w:marBottom w:val="0"/>
      <w:divBdr>
        <w:top w:val="none" w:sz="0" w:space="0" w:color="auto"/>
        <w:left w:val="none" w:sz="0" w:space="0" w:color="auto"/>
        <w:bottom w:val="none" w:sz="0" w:space="0" w:color="auto"/>
        <w:right w:val="none" w:sz="0" w:space="0" w:color="auto"/>
      </w:divBdr>
    </w:div>
    <w:div w:id="1968193592">
      <w:bodyDiv w:val="1"/>
      <w:marLeft w:val="0"/>
      <w:marRight w:val="0"/>
      <w:marTop w:val="0"/>
      <w:marBottom w:val="0"/>
      <w:divBdr>
        <w:top w:val="none" w:sz="0" w:space="0" w:color="auto"/>
        <w:left w:val="none" w:sz="0" w:space="0" w:color="auto"/>
        <w:bottom w:val="none" w:sz="0" w:space="0" w:color="auto"/>
        <w:right w:val="none" w:sz="0" w:space="0" w:color="auto"/>
      </w:divBdr>
    </w:div>
    <w:div w:id="1972054532">
      <w:bodyDiv w:val="1"/>
      <w:marLeft w:val="0"/>
      <w:marRight w:val="0"/>
      <w:marTop w:val="0"/>
      <w:marBottom w:val="0"/>
      <w:divBdr>
        <w:top w:val="none" w:sz="0" w:space="0" w:color="auto"/>
        <w:left w:val="none" w:sz="0" w:space="0" w:color="auto"/>
        <w:bottom w:val="none" w:sz="0" w:space="0" w:color="auto"/>
        <w:right w:val="none" w:sz="0" w:space="0" w:color="auto"/>
      </w:divBdr>
    </w:div>
    <w:div w:id="1972901775">
      <w:bodyDiv w:val="1"/>
      <w:marLeft w:val="0"/>
      <w:marRight w:val="0"/>
      <w:marTop w:val="0"/>
      <w:marBottom w:val="0"/>
      <w:divBdr>
        <w:top w:val="none" w:sz="0" w:space="0" w:color="auto"/>
        <w:left w:val="none" w:sz="0" w:space="0" w:color="auto"/>
        <w:bottom w:val="none" w:sz="0" w:space="0" w:color="auto"/>
        <w:right w:val="none" w:sz="0" w:space="0" w:color="auto"/>
      </w:divBdr>
    </w:div>
    <w:div w:id="2003700014">
      <w:bodyDiv w:val="1"/>
      <w:marLeft w:val="0"/>
      <w:marRight w:val="0"/>
      <w:marTop w:val="0"/>
      <w:marBottom w:val="0"/>
      <w:divBdr>
        <w:top w:val="none" w:sz="0" w:space="0" w:color="auto"/>
        <w:left w:val="none" w:sz="0" w:space="0" w:color="auto"/>
        <w:bottom w:val="none" w:sz="0" w:space="0" w:color="auto"/>
        <w:right w:val="none" w:sz="0" w:space="0" w:color="auto"/>
      </w:divBdr>
    </w:div>
    <w:div w:id="2031565821">
      <w:bodyDiv w:val="1"/>
      <w:marLeft w:val="0"/>
      <w:marRight w:val="0"/>
      <w:marTop w:val="0"/>
      <w:marBottom w:val="0"/>
      <w:divBdr>
        <w:top w:val="none" w:sz="0" w:space="0" w:color="auto"/>
        <w:left w:val="none" w:sz="0" w:space="0" w:color="auto"/>
        <w:bottom w:val="none" w:sz="0" w:space="0" w:color="auto"/>
        <w:right w:val="none" w:sz="0" w:space="0" w:color="auto"/>
      </w:divBdr>
    </w:div>
    <w:div w:id="2040273052">
      <w:bodyDiv w:val="1"/>
      <w:marLeft w:val="0"/>
      <w:marRight w:val="0"/>
      <w:marTop w:val="0"/>
      <w:marBottom w:val="0"/>
      <w:divBdr>
        <w:top w:val="none" w:sz="0" w:space="0" w:color="auto"/>
        <w:left w:val="none" w:sz="0" w:space="0" w:color="auto"/>
        <w:bottom w:val="none" w:sz="0" w:space="0" w:color="auto"/>
        <w:right w:val="none" w:sz="0" w:space="0" w:color="auto"/>
      </w:divBdr>
    </w:div>
    <w:div w:id="2042973099">
      <w:bodyDiv w:val="1"/>
      <w:marLeft w:val="0"/>
      <w:marRight w:val="0"/>
      <w:marTop w:val="0"/>
      <w:marBottom w:val="0"/>
      <w:divBdr>
        <w:top w:val="none" w:sz="0" w:space="0" w:color="auto"/>
        <w:left w:val="none" w:sz="0" w:space="0" w:color="auto"/>
        <w:bottom w:val="none" w:sz="0" w:space="0" w:color="auto"/>
        <w:right w:val="none" w:sz="0" w:space="0" w:color="auto"/>
      </w:divBdr>
    </w:div>
    <w:div w:id="2084981797">
      <w:bodyDiv w:val="1"/>
      <w:marLeft w:val="0"/>
      <w:marRight w:val="0"/>
      <w:marTop w:val="0"/>
      <w:marBottom w:val="0"/>
      <w:divBdr>
        <w:top w:val="none" w:sz="0" w:space="0" w:color="auto"/>
        <w:left w:val="none" w:sz="0" w:space="0" w:color="auto"/>
        <w:bottom w:val="none" w:sz="0" w:space="0" w:color="auto"/>
        <w:right w:val="none" w:sz="0" w:space="0" w:color="auto"/>
      </w:divBdr>
    </w:div>
    <w:div w:id="21146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Janis@SILcolumbia.org" TargetMode="External"/><Relationship Id="rId18" Type="http://schemas.openxmlformats.org/officeDocument/2006/relationships/hyperlink" Target="mailto:awest@swcil.org" TargetMode="External"/><Relationship Id="rId26" Type="http://schemas.openxmlformats.org/officeDocument/2006/relationships/hyperlink" Target="http://www.cmaaa.net" TargetMode="External"/><Relationship Id="rId39" Type="http://schemas.openxmlformats.org/officeDocument/2006/relationships/hyperlink" Target="mailto:Lisaturner@mohousing.com" TargetMode="External"/><Relationship Id="rId21" Type="http://schemas.openxmlformats.org/officeDocument/2006/relationships/hyperlink" Target="http://www.omoinc.org" TargetMode="External"/><Relationship Id="rId34" Type="http://schemas.openxmlformats.org/officeDocument/2006/relationships/hyperlink" Target="https://app2speak.com/" TargetMode="External"/><Relationship Id="rId42" Type="http://schemas.openxmlformats.org/officeDocument/2006/relationships/hyperlink" Target="http://www.nossllc.com" TargetMode="External"/><Relationship Id="rId47" Type="http://schemas.openxmlformats.org/officeDocument/2006/relationships/hyperlink" Target="http://www.restassuredsystem.com/" TargetMode="External"/><Relationship Id="rId50" Type="http://schemas.openxmlformats.org/officeDocument/2006/relationships/hyperlink" Target="http://www.smartcareconsultants.com/" TargetMode="External"/><Relationship Id="rId55" Type="http://schemas.openxmlformats.org/officeDocument/2006/relationships/hyperlink" Target="mailto:Wolfner@sos.mo.gov" TargetMode="External"/><Relationship Id="rId7" Type="http://schemas.openxmlformats.org/officeDocument/2006/relationships/hyperlink" Target="mailto:Suzie.Wiley@abilitykc.org" TargetMode="External"/><Relationship Id="rId2" Type="http://schemas.openxmlformats.org/officeDocument/2006/relationships/styles" Target="styles.xml"/><Relationship Id="rId16" Type="http://schemas.openxmlformats.org/officeDocument/2006/relationships/hyperlink" Target="mailto:tbarron@paraquad.org" TargetMode="External"/><Relationship Id="rId29" Type="http://schemas.openxmlformats.org/officeDocument/2006/relationships/hyperlink" Target="https://www.electroniccaregiver.com/" TargetMode="External"/><Relationship Id="rId11" Type="http://schemas.openxmlformats.org/officeDocument/2006/relationships/hyperlink" Target="mailto:jmclaughlin@alphapointe.org" TargetMode="External"/><Relationship Id="rId24" Type="http://schemas.openxmlformats.org/officeDocument/2006/relationships/hyperlink" Target="mailto:Melissa.Korsmeyer@health.mo.gov" TargetMode="External"/><Relationship Id="rId32" Type="http://schemas.openxmlformats.org/officeDocument/2006/relationships/hyperlink" Target="https://protect2.fireeye.com/url?k=2313f529-7f526d23-231139e3-0cc47a6d17ce-8577fee72af3baa0&amp;u=http://www.grandcare.com/" TargetMode="External"/><Relationship Id="rId37" Type="http://schemas.openxmlformats.org/officeDocument/2006/relationships/hyperlink" Target="mailto:Dbaker@mo-at.org" TargetMode="External"/><Relationship Id="rId40" Type="http://schemas.openxmlformats.org/officeDocument/2006/relationships/hyperlink" Target="http://www.mohousing.com" TargetMode="External"/><Relationship Id="rId45" Type="http://schemas.openxmlformats.org/officeDocument/2006/relationships/hyperlink" Target="http://www.orcam.com" TargetMode="External"/><Relationship Id="rId53" Type="http://schemas.openxmlformats.org/officeDocument/2006/relationships/hyperlink" Target="https://Medicine.missouri.edu/telehealth" TargetMode="External"/><Relationship Id="rId58" Type="http://schemas.openxmlformats.org/officeDocument/2006/relationships/fontTable" Target="fontTable.xml"/><Relationship Id="rId5" Type="http://schemas.openxmlformats.org/officeDocument/2006/relationships/hyperlink" Target="mailto:Jgrosvenor@2gethertech.com" TargetMode="External"/><Relationship Id="rId19" Type="http://schemas.openxmlformats.org/officeDocument/2006/relationships/hyperlink" Target="http://www.swcil.org" TargetMode="External"/><Relationship Id="rId4" Type="http://schemas.openxmlformats.org/officeDocument/2006/relationships/webSettings" Target="webSettings.xml"/><Relationship Id="rId9" Type="http://schemas.openxmlformats.org/officeDocument/2006/relationships/hyperlink" Target="mailto:jsalley@alliancerehabmed.com" TargetMode="External"/><Relationship Id="rId14" Type="http://schemas.openxmlformats.org/officeDocument/2006/relationships/hyperlink" Target="mailto:Psnider@neils.org" TargetMode="External"/><Relationship Id="rId22" Type="http://schemas.openxmlformats.org/officeDocument/2006/relationships/hyperlink" Target="mailto:Julie@Sadi.org" TargetMode="External"/><Relationship Id="rId27" Type="http://schemas.openxmlformats.org/officeDocument/2006/relationships/hyperlink" Target="http://www.marc.org" TargetMode="External"/><Relationship Id="rId30" Type="http://schemas.openxmlformats.org/officeDocument/2006/relationships/hyperlink" Target="mailto:galtelizabeth@rocketmail.com" TargetMode="External"/><Relationship Id="rId35" Type="http://schemas.openxmlformats.org/officeDocument/2006/relationships/hyperlink" Target="https://www.midmohandyman.com/" TargetMode="External"/><Relationship Id="rId43" Type="http://schemas.openxmlformats.org/officeDocument/2006/relationships/hyperlink" Target="https://www.numotion.com/" TargetMode="External"/><Relationship Id="rId48" Type="http://schemas.openxmlformats.org/officeDocument/2006/relationships/hyperlink" Target="https://protect2.fireeye.com/url?k=7c3d2dbc-207c490b-7c3fe176-002590f4ce32-4d172da5e64dd0fa&amp;u=http://www.showmesystems.com/" TargetMode="External"/><Relationship Id="rId56" Type="http://schemas.openxmlformats.org/officeDocument/2006/relationships/hyperlink" Target="https://www.sos.mo.gov/wolfner" TargetMode="External"/><Relationship Id="rId8" Type="http://schemas.openxmlformats.org/officeDocument/2006/relationships/hyperlink" Target="mailto:pfadler@alliancerehabmed.com" TargetMode="External"/><Relationship Id="rId51" Type="http://schemas.openxmlformats.org/officeDocument/2006/relationships/hyperlink" Target="mailto:greg.starrs@starresourcehomecare.com" TargetMode="External"/><Relationship Id="rId3" Type="http://schemas.openxmlformats.org/officeDocument/2006/relationships/settings" Target="settings.xml"/><Relationship Id="rId12" Type="http://schemas.openxmlformats.org/officeDocument/2006/relationships/hyperlink" Target="http://www.alphapointe.org" TargetMode="External"/><Relationship Id="rId17" Type="http://schemas.openxmlformats.org/officeDocument/2006/relationships/hyperlink" Target="http://www.paraquad.org" TargetMode="External"/><Relationship Id="rId25" Type="http://schemas.openxmlformats.org/officeDocument/2006/relationships/hyperlink" Target="mailto:rgiger@cmaaa.net" TargetMode="External"/><Relationship Id="rId33" Type="http://schemas.openxmlformats.org/officeDocument/2006/relationships/hyperlink" Target="mailto:Gbaldwin@app2speak.com" TargetMode="External"/><Relationship Id="rId38" Type="http://schemas.openxmlformats.org/officeDocument/2006/relationships/hyperlink" Target="https://at.mo.gov/" TargetMode="External"/><Relationship Id="rId46" Type="http://schemas.openxmlformats.org/officeDocument/2006/relationships/hyperlink" Target="mailto:ksmith@restassuredsystem.com" TargetMode="External"/><Relationship Id="rId59" Type="http://schemas.openxmlformats.org/officeDocument/2006/relationships/theme" Target="theme/theme1.xml"/><Relationship Id="rId20" Type="http://schemas.openxmlformats.org/officeDocument/2006/relationships/hyperlink" Target="mailto:Jill.Jenkins@omoinc.org" TargetMode="External"/><Relationship Id="rId41" Type="http://schemas.openxmlformats.org/officeDocument/2006/relationships/hyperlink" Target="mailto:info@nossllc.com" TargetMode="External"/><Relationship Id="rId54" Type="http://schemas.openxmlformats.org/officeDocument/2006/relationships/hyperlink" Target="https://showmeecho.org/" TargetMode="External"/><Relationship Id="rId1" Type="http://schemas.openxmlformats.org/officeDocument/2006/relationships/numbering" Target="numbering.xml"/><Relationship Id="rId6" Type="http://schemas.openxmlformats.org/officeDocument/2006/relationships/hyperlink" Target="http://www.2gethertech.com/" TargetMode="External"/><Relationship Id="rId15" Type="http://schemas.openxmlformats.org/officeDocument/2006/relationships/hyperlink" Target="http://www.neilscenter.org" TargetMode="External"/><Relationship Id="rId23" Type="http://schemas.openxmlformats.org/officeDocument/2006/relationships/hyperlink" Target="http://www.sadi.org" TargetMode="External"/><Relationship Id="rId28" Type="http://schemas.openxmlformats.org/officeDocument/2006/relationships/hyperlink" Target="mailto:Susan.tonarely@gmail.com" TargetMode="External"/><Relationship Id="rId36" Type="http://schemas.openxmlformats.org/officeDocument/2006/relationships/hyperlink" Target="mailto:jim@hearo.ai" TargetMode="External"/><Relationship Id="rId49" Type="http://schemas.openxmlformats.org/officeDocument/2006/relationships/hyperlink" Target="mailto:scott@smartcaresystem.com" TargetMode="External"/><Relationship Id="rId57" Type="http://schemas.openxmlformats.org/officeDocument/2006/relationships/hyperlink" Target="http://www.mohousing.com/technology-first.html" TargetMode="External"/><Relationship Id="rId10" Type="http://schemas.openxmlformats.org/officeDocument/2006/relationships/hyperlink" Target="http://www.alliancerehabmed.com" TargetMode="External"/><Relationship Id="rId31" Type="http://schemas.openxmlformats.org/officeDocument/2006/relationships/hyperlink" Target="mailto:Aaron@graymattersalliance.com" TargetMode="External"/><Relationship Id="rId44" Type="http://schemas.openxmlformats.org/officeDocument/2006/relationships/hyperlink" Target="mailto:David.knack@orcam.com" TargetMode="External"/><Relationship Id="rId52" Type="http://schemas.openxmlformats.org/officeDocument/2006/relationships/hyperlink" Target="mailto:Andersendc@health.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Turner</dc:creator>
  <cp:lastModifiedBy>Marilyn Crawford</cp:lastModifiedBy>
  <cp:revision>2</cp:revision>
  <dcterms:created xsi:type="dcterms:W3CDTF">2019-09-05T16:11:00Z</dcterms:created>
  <dcterms:modified xsi:type="dcterms:W3CDTF">2019-09-05T16:11:00Z</dcterms:modified>
</cp:coreProperties>
</file>